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CB560" w14:textId="77777777" w:rsidR="00E56ED8" w:rsidRPr="00E56ED8" w:rsidRDefault="00E56ED8" w:rsidP="00E56ED8">
      <w:pPr>
        <w:tabs>
          <w:tab w:val="left" w:pos="3969"/>
        </w:tabs>
        <w:suppressAutoHyphens/>
        <w:spacing w:line="276" w:lineRule="auto"/>
        <w:jc w:val="center"/>
        <w:rPr>
          <w:rFonts w:ascii="Calibri" w:eastAsia="Calibri" w:hAnsi="Calibri" w:cs="Calibri"/>
          <w:lang w:eastAsia="ar-SA"/>
        </w:rPr>
      </w:pPr>
      <w:r w:rsidRPr="00E56ED8">
        <w:rPr>
          <w:rFonts w:ascii="Calibri" w:eastAsia="Calibri" w:hAnsi="Calibri" w:cs="Calibri"/>
          <w:lang w:eastAsia="ar-SA"/>
        </w:rPr>
        <w:t xml:space="preserve">                                                                                                       Załącznik nr 4 Umowa o powierzenie grantu</w:t>
      </w:r>
    </w:p>
    <w:p w14:paraId="5E16EA02" w14:textId="77777777" w:rsidR="00E56ED8" w:rsidRPr="00E56ED8" w:rsidRDefault="00E56ED8" w:rsidP="00E56ED8">
      <w:pPr>
        <w:tabs>
          <w:tab w:val="left" w:pos="3969"/>
        </w:tabs>
        <w:suppressAutoHyphens/>
        <w:spacing w:line="276" w:lineRule="auto"/>
        <w:jc w:val="center"/>
        <w:rPr>
          <w:rFonts w:ascii="Calibri" w:eastAsia="Calibri" w:hAnsi="Calibri" w:cs="Calibri"/>
          <w:sz w:val="24"/>
          <w:szCs w:val="24"/>
          <w:lang w:eastAsia="ar-SA"/>
        </w:rPr>
      </w:pPr>
    </w:p>
    <w:p w14:paraId="301C36D2" w14:textId="77777777" w:rsidR="00E56ED8" w:rsidRPr="00EC10A7" w:rsidRDefault="00E56ED8" w:rsidP="00E56ED8">
      <w:pPr>
        <w:tabs>
          <w:tab w:val="left" w:pos="3969"/>
        </w:tabs>
        <w:suppressAutoHyphens/>
        <w:spacing w:line="276" w:lineRule="auto"/>
        <w:jc w:val="center"/>
        <w:rPr>
          <w:rFonts w:ascii="Calibri" w:eastAsia="Calibri" w:hAnsi="Calibri" w:cs="Calibri"/>
          <w:b/>
          <w:sz w:val="24"/>
          <w:szCs w:val="24"/>
          <w:lang w:eastAsia="ar-SA"/>
        </w:rPr>
      </w:pPr>
      <w:r w:rsidRPr="00EC10A7">
        <w:rPr>
          <w:rFonts w:ascii="Calibri" w:eastAsia="Calibri" w:hAnsi="Calibri" w:cs="Calibri"/>
          <w:b/>
          <w:sz w:val="24"/>
          <w:szCs w:val="24"/>
          <w:lang w:eastAsia="ar-SA"/>
        </w:rPr>
        <w:t xml:space="preserve">UMOWA O POWIERZENIE </w:t>
      </w:r>
      <w:proofErr w:type="gramStart"/>
      <w:r w:rsidRPr="00EC10A7">
        <w:rPr>
          <w:rFonts w:ascii="Calibri" w:eastAsia="Calibri" w:hAnsi="Calibri" w:cs="Calibri"/>
          <w:b/>
          <w:sz w:val="24"/>
          <w:szCs w:val="24"/>
          <w:lang w:eastAsia="ar-SA"/>
        </w:rPr>
        <w:t xml:space="preserve">GRANTU </w:t>
      </w:r>
      <w:r w:rsidRPr="00EC10A7">
        <w:rPr>
          <w:rFonts w:ascii="Calibri" w:eastAsia="Calibri" w:hAnsi="Calibri" w:cs="Calibri"/>
          <w:b/>
          <w:sz w:val="24"/>
          <w:szCs w:val="24"/>
          <w:lang w:eastAsia="ar-SA"/>
        </w:rPr>
        <w:br/>
        <w:t xml:space="preserve">                           NR</w:t>
      </w:r>
      <w:proofErr w:type="gramEnd"/>
      <w:r w:rsidRPr="00EC10A7">
        <w:rPr>
          <w:rFonts w:ascii="Calibri" w:eastAsia="Calibri" w:hAnsi="Calibri" w:cs="Calibri"/>
          <w:b/>
          <w:sz w:val="24"/>
          <w:szCs w:val="24"/>
          <w:lang w:eastAsia="ar-SA"/>
        </w:rPr>
        <w:t xml:space="preserve"> ………. </w:t>
      </w:r>
      <w:r w:rsidRPr="00EC10A7">
        <w:rPr>
          <w:rFonts w:ascii="Calibri" w:eastAsia="Calibri" w:hAnsi="Calibri" w:cs="Calibri"/>
          <w:b/>
          <w:sz w:val="24"/>
          <w:szCs w:val="24"/>
          <w:lang w:eastAsia="ar-SA"/>
        </w:rPr>
        <w:tab/>
      </w:r>
      <w:r w:rsidRPr="00EC10A7">
        <w:rPr>
          <w:rFonts w:ascii="Calibri" w:eastAsia="Calibri" w:hAnsi="Calibri" w:cs="Calibri"/>
          <w:b/>
          <w:sz w:val="24"/>
          <w:szCs w:val="24"/>
          <w:lang w:eastAsia="ar-SA"/>
        </w:rPr>
        <w:br/>
      </w:r>
    </w:p>
    <w:p w14:paraId="456FF3BA" w14:textId="77777777" w:rsidR="00E56ED8" w:rsidRPr="00EC10A7" w:rsidRDefault="00E56ED8" w:rsidP="00E56ED8">
      <w:pPr>
        <w:tabs>
          <w:tab w:val="left" w:pos="3969"/>
        </w:tabs>
        <w:suppressAutoHyphens/>
        <w:spacing w:after="120" w:line="276" w:lineRule="auto"/>
        <w:jc w:val="center"/>
        <w:rPr>
          <w:rFonts w:ascii="Calibri" w:eastAsia="Calibri" w:hAnsi="Calibri" w:cs="Calibri"/>
          <w:b/>
          <w:sz w:val="24"/>
          <w:szCs w:val="24"/>
          <w:lang w:eastAsia="ar-SA"/>
        </w:rPr>
      </w:pPr>
      <w:r w:rsidRPr="00EC10A7">
        <w:rPr>
          <w:rFonts w:ascii="Calibri" w:eastAsia="Calibri" w:hAnsi="Calibri" w:cs="Calibri"/>
          <w:b/>
          <w:sz w:val="24"/>
          <w:szCs w:val="24"/>
          <w:lang w:eastAsia="ar-SA"/>
        </w:rPr>
        <w:t xml:space="preserve">ZAWARTA W RAMACH PROJEKTU pn.: </w:t>
      </w:r>
    </w:p>
    <w:p w14:paraId="72E5ED73" w14:textId="77777777" w:rsidR="00E56ED8" w:rsidRPr="00EC10A7" w:rsidRDefault="00E56ED8" w:rsidP="00E56ED8">
      <w:pPr>
        <w:tabs>
          <w:tab w:val="right" w:pos="3261"/>
        </w:tabs>
        <w:suppressAutoHyphens/>
        <w:spacing w:before="280" w:after="280" w:line="276" w:lineRule="auto"/>
        <w:jc w:val="center"/>
        <w:rPr>
          <w:rFonts w:ascii="Calibri" w:eastAsia="Calibri" w:hAnsi="Calibri" w:cs="Calibri"/>
          <w:b/>
          <w:sz w:val="24"/>
          <w:szCs w:val="24"/>
          <w:lang w:eastAsia="ar-SA"/>
        </w:rPr>
      </w:pPr>
      <w:r w:rsidRPr="00EC10A7">
        <w:rPr>
          <w:rFonts w:ascii="Calibri" w:eastAsia="Calibri" w:hAnsi="Calibri" w:cs="Calibri"/>
          <w:b/>
          <w:sz w:val="24"/>
          <w:szCs w:val="24"/>
          <w:lang w:eastAsia="ar-SA"/>
        </w:rPr>
        <w:t>„BON NA INNOWACJE. INNOWACYJNOŚĆ=KONKURENCYJNOŚĆ. II EDYCJA. BONY NA INNOWACJE PROCESOWE I PRODUKTOWE DLA DOLNOŚLĄSKICH PRZEDSIĘBIORSTW”</w:t>
      </w:r>
    </w:p>
    <w:p w14:paraId="79D34E88" w14:textId="77777777" w:rsidR="00E56ED8" w:rsidRPr="00E56ED8" w:rsidRDefault="00E56ED8" w:rsidP="00E56ED8">
      <w:pPr>
        <w:tabs>
          <w:tab w:val="right" w:pos="3261"/>
        </w:tabs>
        <w:suppressAutoHyphens/>
        <w:spacing w:before="280" w:after="280" w:line="276" w:lineRule="auto"/>
        <w:jc w:val="center"/>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w:t>
      </w:r>
      <w:proofErr w:type="gramEnd"/>
      <w:r w:rsidRPr="00E56ED8">
        <w:rPr>
          <w:rFonts w:ascii="Calibri" w:eastAsia="Calibri" w:hAnsi="Calibri" w:cs="Calibri"/>
          <w:sz w:val="24"/>
          <w:szCs w:val="24"/>
          <w:lang w:eastAsia="ar-SA"/>
        </w:rPr>
        <w:t xml:space="preserve"> dniu</w:t>
      </w:r>
      <w:r w:rsidRPr="00E56ED8">
        <w:rPr>
          <w:rFonts w:ascii="Calibri" w:eastAsia="Calibri" w:hAnsi="Calibri" w:cs="Calibri"/>
          <w:sz w:val="24"/>
          <w:szCs w:val="24"/>
          <w:lang w:eastAsia="ar-SA"/>
        </w:rPr>
        <w:tab/>
        <w:t xml:space="preserve"> …………………………… r. w …………………………. </w:t>
      </w:r>
      <w:proofErr w:type="gramStart"/>
      <w:r w:rsidRPr="00E56ED8">
        <w:rPr>
          <w:rFonts w:ascii="Calibri" w:eastAsia="Calibri" w:hAnsi="Calibri" w:cs="Calibri"/>
          <w:sz w:val="24"/>
          <w:szCs w:val="24"/>
          <w:lang w:eastAsia="ar-SA"/>
        </w:rPr>
        <w:t>pomiędzy</w:t>
      </w:r>
      <w:proofErr w:type="gramEnd"/>
      <w:r w:rsidRPr="00E56ED8">
        <w:rPr>
          <w:rFonts w:ascii="Calibri" w:eastAsia="Calibri" w:hAnsi="Calibri" w:cs="Calibri"/>
          <w:sz w:val="24"/>
          <w:szCs w:val="24"/>
          <w:lang w:eastAsia="ar-SA"/>
        </w:rPr>
        <w:t>:</w:t>
      </w:r>
    </w:p>
    <w:p w14:paraId="3A78BE0E" w14:textId="1FC85842" w:rsidR="00E56ED8" w:rsidRPr="00E56ED8" w:rsidRDefault="00E56ED8" w:rsidP="00E56ED8">
      <w:pPr>
        <w:tabs>
          <w:tab w:val="right" w:pos="3261"/>
        </w:tabs>
        <w:suppressAutoHyphens/>
        <w:spacing w:before="280" w:after="280" w:line="276" w:lineRule="auto"/>
        <w:jc w:val="both"/>
        <w:rPr>
          <w:rFonts w:ascii="Calibri" w:eastAsia="Calibri" w:hAnsi="Calibri" w:cs="Calibri"/>
          <w:sz w:val="24"/>
          <w:szCs w:val="24"/>
          <w:lang w:eastAsia="ar-SA"/>
        </w:rPr>
      </w:pPr>
      <w:r w:rsidRPr="00E56ED8">
        <w:rPr>
          <w:rFonts w:ascii="Calibri" w:eastAsia="Calibri" w:hAnsi="Calibri" w:cs="Calibri"/>
          <w:b/>
          <w:bCs/>
          <w:sz w:val="24"/>
          <w:szCs w:val="24"/>
          <w:lang w:eastAsia="ar-SA"/>
        </w:rPr>
        <w:t>Liderem Projektu - Dolnośląskimi Pracodawcami</w:t>
      </w:r>
      <w:r w:rsidRPr="00E56ED8">
        <w:rPr>
          <w:rFonts w:ascii="Calibri" w:eastAsia="Calibri" w:hAnsi="Calibri" w:cs="Calibri"/>
          <w:sz w:val="24"/>
          <w:szCs w:val="24"/>
          <w:lang w:eastAsia="ar-SA"/>
        </w:rPr>
        <w:t xml:space="preserve"> z siedzibą w Wałbrzychu (58-300) przy ul. Piotra Wysockiego 10 – związkiem pracodawców, wpisanym do rejestru przedsiębiorców Krajowego Rejestru Sądowego Przez Sąd Rejonowy dla Wrocławia-Fabrycznej we Wrocławiu Wydział IX Gospodarczy - Krajowy Rejestr Sądowy pod numerem 154556, posiadającym numer NIP: 8862049988, REGON: 890540804, reprezentowanymi przez: ………………………………………………..</w:t>
      </w:r>
    </w:p>
    <w:p w14:paraId="451FE24C" w14:textId="77777777" w:rsidR="00E56ED8" w:rsidRPr="00E56ED8" w:rsidRDefault="00E56ED8" w:rsidP="00E56ED8">
      <w:pPr>
        <w:tabs>
          <w:tab w:val="right" w:pos="3261"/>
        </w:tabs>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lub</w:t>
      </w:r>
      <w:proofErr w:type="gramEnd"/>
    </w:p>
    <w:p w14:paraId="733954D3" w14:textId="77777777" w:rsidR="00E56ED8" w:rsidRPr="00E56ED8" w:rsidRDefault="00E56ED8" w:rsidP="00E56ED8">
      <w:pPr>
        <w:tabs>
          <w:tab w:val="right" w:pos="3969"/>
        </w:tabs>
        <w:suppressAutoHyphens/>
        <w:spacing w:line="276" w:lineRule="auto"/>
        <w:jc w:val="both"/>
        <w:rPr>
          <w:rFonts w:ascii="Calibri" w:eastAsia="Calibri" w:hAnsi="Calibri" w:cs="Calibri"/>
          <w:sz w:val="24"/>
          <w:szCs w:val="24"/>
          <w:lang w:eastAsia="ar-SA"/>
        </w:rPr>
      </w:pPr>
      <w:r w:rsidRPr="00E56ED8">
        <w:rPr>
          <w:rFonts w:ascii="Calibri" w:eastAsia="Calibri" w:hAnsi="Calibri" w:cs="Calibri"/>
          <w:b/>
          <w:bCs/>
          <w:sz w:val="24"/>
          <w:szCs w:val="24"/>
          <w:lang w:eastAsia="ar-SA"/>
        </w:rPr>
        <w:t>Partnerem Projektu – Dolnośląskim Parkiem Innowacji i Nauki Spółka Akcyjna</w:t>
      </w:r>
      <w:r w:rsidRPr="00E56ED8">
        <w:rPr>
          <w:rFonts w:ascii="Calibri" w:eastAsia="Calibri" w:hAnsi="Calibri" w:cs="Calibri"/>
          <w:sz w:val="24"/>
          <w:szCs w:val="24"/>
          <w:lang w:eastAsia="ar-SA"/>
        </w:rPr>
        <w:t xml:space="preserve"> z siedzibą we Wrocławiu (52-326) przy ul. Eugeniusza Kwiatkowskiego 4, wpisaną do rejestru przedsiębiorców Krajowego Rejestru Sądowego Przez Sąd Rejonowy dla Wrocławia-Fabrycznej we Wrocławiu Wydział IX Gospodarczy - Krajowy Rejestr Sądowy pod numerem 319739, posiadającą numer NIP: 8982141656, REGON: 020795886, reprezentowanym przez: ……………………………………………………</w:t>
      </w:r>
    </w:p>
    <w:p w14:paraId="79780CF9" w14:textId="77777777" w:rsidR="00E56ED8" w:rsidRPr="00E56ED8" w:rsidRDefault="00E56ED8" w:rsidP="00E56ED8">
      <w:pPr>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zwanym</w:t>
      </w:r>
      <w:proofErr w:type="gramEnd"/>
      <w:r w:rsidRPr="00E56ED8">
        <w:rPr>
          <w:rFonts w:ascii="Calibri" w:eastAsia="Calibri" w:hAnsi="Calibri" w:cs="Calibri"/>
          <w:sz w:val="24"/>
          <w:szCs w:val="24"/>
          <w:lang w:eastAsia="ar-SA"/>
        </w:rPr>
        <w:t xml:space="preserve"> dalej „</w:t>
      </w:r>
      <w:r w:rsidRPr="00E56ED8">
        <w:rPr>
          <w:rFonts w:ascii="Calibri" w:eastAsia="Calibri" w:hAnsi="Calibri" w:cs="Calibri"/>
          <w:b/>
          <w:sz w:val="24"/>
          <w:szCs w:val="24"/>
          <w:lang w:eastAsia="ar-SA"/>
        </w:rPr>
        <w:t>Grantodawcą</w:t>
      </w:r>
      <w:r w:rsidRPr="00E56ED8">
        <w:rPr>
          <w:rFonts w:ascii="Calibri" w:eastAsia="Calibri" w:hAnsi="Calibri" w:cs="Calibri"/>
          <w:sz w:val="24"/>
          <w:szCs w:val="24"/>
          <w:lang w:eastAsia="ar-SA"/>
        </w:rPr>
        <w:t>”,</w:t>
      </w:r>
    </w:p>
    <w:p w14:paraId="0D96A312" w14:textId="77777777" w:rsidR="00E56ED8" w:rsidRPr="00E56ED8" w:rsidRDefault="00E56ED8" w:rsidP="00E56ED8">
      <w:pPr>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a</w:t>
      </w:r>
      <w:proofErr w:type="gramEnd"/>
    </w:p>
    <w:p w14:paraId="66FAB1B1" w14:textId="77777777" w:rsidR="00E56ED8" w:rsidRPr="00E56ED8" w:rsidRDefault="00E56ED8" w:rsidP="00E56ED8">
      <w:pPr>
        <w:widowControl w:val="0"/>
        <w:suppressAutoHyphens/>
        <w:spacing w:before="280" w:after="280" w:line="276" w:lineRule="auto"/>
        <w:jc w:val="both"/>
        <w:rPr>
          <w:rFonts w:ascii="Calibri" w:eastAsia="Calibri" w:hAnsi="Calibri" w:cs="Calibri"/>
          <w:b/>
          <w:i/>
          <w:sz w:val="24"/>
          <w:szCs w:val="24"/>
          <w:lang w:eastAsia="ar-SA"/>
        </w:rPr>
      </w:pPr>
      <w:r w:rsidRPr="00E56ED8">
        <w:rPr>
          <w:rFonts w:ascii="Calibri" w:eastAsia="Calibri" w:hAnsi="Calibri" w:cs="Calibri"/>
          <w:b/>
          <w:i/>
          <w:sz w:val="24"/>
          <w:szCs w:val="24"/>
          <w:lang w:eastAsia="ar-SA"/>
        </w:rPr>
        <w:t>(w przypadku spółki kapitałowej: akcyjnej, komandytowo-akcyjnej lub z o.</w:t>
      </w:r>
      <w:proofErr w:type="gramStart"/>
      <w:r w:rsidRPr="00E56ED8">
        <w:rPr>
          <w:rFonts w:ascii="Calibri" w:eastAsia="Calibri" w:hAnsi="Calibri" w:cs="Calibri"/>
          <w:b/>
          <w:i/>
          <w:sz w:val="24"/>
          <w:szCs w:val="24"/>
          <w:lang w:eastAsia="ar-SA"/>
        </w:rPr>
        <w:t>o</w:t>
      </w:r>
      <w:proofErr w:type="gramEnd"/>
      <w:r w:rsidRPr="00E56ED8">
        <w:rPr>
          <w:rFonts w:ascii="Calibri" w:eastAsia="Calibri" w:hAnsi="Calibri" w:cs="Calibri"/>
          <w:b/>
          <w:i/>
          <w:sz w:val="24"/>
          <w:szCs w:val="24"/>
          <w:lang w:eastAsia="ar-SA"/>
        </w:rPr>
        <w:t>.)</w:t>
      </w:r>
    </w:p>
    <w:p w14:paraId="3A7FD06F"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r w:rsidRPr="00E56ED8">
        <w:rPr>
          <w:rFonts w:ascii="Calibri" w:eastAsia="Calibri" w:hAnsi="Calibri" w:cs="Calibri"/>
          <w:i/>
          <w:sz w:val="24"/>
          <w:szCs w:val="24"/>
          <w:lang w:eastAsia="ar-SA"/>
        </w:rPr>
        <w:t>&lt;nazwa&gt;</w:t>
      </w:r>
      <w:r w:rsidRPr="00E56ED8">
        <w:rPr>
          <w:rFonts w:ascii="Calibri" w:eastAsia="Calibri" w:hAnsi="Calibri" w:cs="Calibri"/>
          <w:sz w:val="24"/>
          <w:szCs w:val="24"/>
          <w:lang w:eastAsia="ar-SA"/>
        </w:rPr>
        <w:t>,</w:t>
      </w:r>
    </w:p>
    <w:p w14:paraId="546BF2D6"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lastRenderedPageBreak/>
        <w:t>z</w:t>
      </w:r>
      <w:proofErr w:type="gramEnd"/>
      <w:r w:rsidRPr="00E56ED8">
        <w:rPr>
          <w:rFonts w:ascii="Calibri" w:eastAsia="Calibri" w:hAnsi="Calibri" w:cs="Calibri"/>
          <w:sz w:val="24"/>
          <w:szCs w:val="24"/>
          <w:lang w:eastAsia="ar-SA"/>
        </w:rPr>
        <w:t xml:space="preserve"> siedzibą: &lt;adres&gt;, wpisaną do …………………… prowadzonej/-go przez …………………… w dniu ……………………, pod numerem ……………………, NIP ……………………, REGON ……………………, zwaną w dalszej części umowy „</w:t>
      </w:r>
      <w:r w:rsidRPr="00E56ED8">
        <w:rPr>
          <w:rFonts w:ascii="Calibri" w:eastAsia="Calibri" w:hAnsi="Calibri" w:cs="Calibri"/>
          <w:b/>
          <w:sz w:val="24"/>
          <w:szCs w:val="24"/>
          <w:lang w:eastAsia="ar-SA"/>
        </w:rPr>
        <w:t>Grantobiorcą”</w:t>
      </w:r>
      <w:r w:rsidRPr="00E56ED8">
        <w:rPr>
          <w:rFonts w:ascii="Calibri" w:eastAsia="Calibri" w:hAnsi="Calibri" w:cs="Calibri"/>
          <w:sz w:val="24"/>
          <w:szCs w:val="24"/>
          <w:lang w:eastAsia="ar-SA"/>
        </w:rPr>
        <w:t xml:space="preserve"> reprezentowaną przez</w:t>
      </w:r>
    </w:p>
    <w:p w14:paraId="4C4FE4A4"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t>
      </w:r>
    </w:p>
    <w:p w14:paraId="30034CCF" w14:textId="77777777" w:rsidR="00E56ED8" w:rsidRPr="00E56ED8" w:rsidRDefault="00E56ED8" w:rsidP="00E56ED8">
      <w:pPr>
        <w:widowControl w:val="0"/>
        <w:suppressAutoHyphens/>
        <w:spacing w:before="280" w:after="280" w:line="276" w:lineRule="auto"/>
        <w:jc w:val="both"/>
        <w:rPr>
          <w:rFonts w:ascii="Calibri" w:eastAsia="Calibri" w:hAnsi="Calibri" w:cs="Calibri"/>
          <w:b/>
          <w:i/>
          <w:sz w:val="24"/>
          <w:szCs w:val="24"/>
          <w:lang w:eastAsia="ar-SA"/>
        </w:rPr>
      </w:pPr>
      <w:r w:rsidRPr="00E56ED8">
        <w:rPr>
          <w:rFonts w:ascii="Calibri" w:eastAsia="Calibri" w:hAnsi="Calibri" w:cs="Calibri"/>
          <w:b/>
          <w:i/>
          <w:sz w:val="24"/>
          <w:szCs w:val="24"/>
          <w:lang w:eastAsia="ar-SA"/>
        </w:rPr>
        <w:t>(w przypadku spółki osobowej: jawnej, komandytowej lub partnerskiej)</w:t>
      </w:r>
    </w:p>
    <w:p w14:paraId="09A663E4"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&lt;nazwa&gt;,</w:t>
      </w:r>
    </w:p>
    <w:p w14:paraId="4F52C844"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w:t>
      </w:r>
      <w:proofErr w:type="gramEnd"/>
      <w:r w:rsidRPr="00E56ED8">
        <w:rPr>
          <w:rFonts w:ascii="Calibri" w:eastAsia="Calibri" w:hAnsi="Calibri" w:cs="Calibri"/>
          <w:sz w:val="24"/>
          <w:szCs w:val="24"/>
          <w:lang w:eastAsia="ar-SA"/>
        </w:rPr>
        <w:t xml:space="preserve"> siedzibą: &lt;adres&gt;, wpisaną do …………………… prowadzonej/-go przez …………………… w dniu ……………………, pod numerem ……………………, NIP ……………………, REGON ……………………,</w:t>
      </w:r>
    </w:p>
    <w:p w14:paraId="35D9B983"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zwaną</w:t>
      </w:r>
      <w:proofErr w:type="gramEnd"/>
      <w:r w:rsidRPr="00E56ED8">
        <w:rPr>
          <w:rFonts w:ascii="Calibri" w:eastAsia="Calibri" w:hAnsi="Calibri" w:cs="Calibri"/>
          <w:sz w:val="24"/>
          <w:szCs w:val="24"/>
          <w:lang w:eastAsia="ar-SA"/>
        </w:rPr>
        <w:t xml:space="preserve"> w dalszej części umowy „</w:t>
      </w:r>
      <w:r w:rsidRPr="00E56ED8">
        <w:rPr>
          <w:rFonts w:ascii="Calibri" w:eastAsia="Calibri" w:hAnsi="Calibri" w:cs="Calibri"/>
          <w:b/>
          <w:sz w:val="24"/>
          <w:szCs w:val="24"/>
          <w:lang w:eastAsia="ar-SA"/>
        </w:rPr>
        <w:t>Grantobiorcą”</w:t>
      </w:r>
      <w:r w:rsidRPr="00E56ED8">
        <w:rPr>
          <w:rFonts w:ascii="Calibri" w:eastAsia="Calibri" w:hAnsi="Calibri" w:cs="Calibri"/>
          <w:sz w:val="24"/>
          <w:szCs w:val="24"/>
          <w:lang w:eastAsia="ar-SA"/>
        </w:rPr>
        <w:t xml:space="preserve"> reprezentowaną przez</w:t>
      </w:r>
    </w:p>
    <w:p w14:paraId="7CAEA423"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t>
      </w:r>
    </w:p>
    <w:p w14:paraId="52DBD2D7" w14:textId="77777777" w:rsidR="00E56ED8" w:rsidRPr="00E56ED8" w:rsidRDefault="00E56ED8" w:rsidP="00E56ED8">
      <w:pPr>
        <w:widowControl w:val="0"/>
        <w:tabs>
          <w:tab w:val="left" w:pos="3950"/>
          <w:tab w:val="left" w:pos="6624"/>
          <w:tab w:val="left" w:pos="8381"/>
          <w:tab w:val="left" w:pos="10358"/>
        </w:tabs>
        <w:suppressAutoHyphens/>
        <w:spacing w:before="280" w:after="280" w:line="276" w:lineRule="auto"/>
        <w:ind w:left="40"/>
        <w:jc w:val="both"/>
        <w:rPr>
          <w:rFonts w:ascii="Calibri" w:eastAsia="Calibri" w:hAnsi="Calibri" w:cs="Calibri"/>
          <w:i/>
          <w:sz w:val="24"/>
          <w:szCs w:val="24"/>
          <w:lang w:eastAsia="ar-SA"/>
        </w:rPr>
      </w:pPr>
      <w:r w:rsidRPr="00E56ED8">
        <w:rPr>
          <w:rFonts w:ascii="Calibri" w:eastAsia="Calibri" w:hAnsi="Calibri" w:cs="Calibri"/>
          <w:b/>
          <w:i/>
          <w:sz w:val="24"/>
          <w:szCs w:val="24"/>
          <w:lang w:eastAsia="ar-SA"/>
        </w:rPr>
        <w:t xml:space="preserve">(w przypadku osoby fizycznej prowadzącej działalność gospodarczą) </w:t>
      </w:r>
    </w:p>
    <w:p w14:paraId="56347352" w14:textId="77777777"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&lt;imię i nazwisko&gt;, wpisaną/-</w:t>
      </w:r>
      <w:proofErr w:type="spellStart"/>
      <w:r w:rsidRPr="00E56ED8">
        <w:rPr>
          <w:rFonts w:ascii="Calibri" w:eastAsia="Calibri" w:hAnsi="Calibri" w:cs="Calibri"/>
          <w:sz w:val="24"/>
          <w:szCs w:val="24"/>
          <w:lang w:eastAsia="ar-SA"/>
        </w:rPr>
        <w:t>ym</w:t>
      </w:r>
      <w:proofErr w:type="spellEnd"/>
      <w:r w:rsidRPr="00E56ED8">
        <w:rPr>
          <w:rFonts w:ascii="Calibri" w:eastAsia="Calibri" w:hAnsi="Calibri" w:cs="Calibri"/>
          <w:sz w:val="24"/>
          <w:szCs w:val="24"/>
          <w:lang w:eastAsia="ar-SA"/>
        </w:rPr>
        <w:t xml:space="preserve"> do …………………… prowadzonej/-go przez …………………… w dniu ……………………, pod numerem ……………………, zamieszkałą/</w:t>
      </w:r>
      <w:proofErr w:type="spellStart"/>
      <w:r w:rsidRPr="00E56ED8">
        <w:rPr>
          <w:rFonts w:ascii="Calibri" w:eastAsia="Calibri" w:hAnsi="Calibri" w:cs="Calibri"/>
          <w:sz w:val="24"/>
          <w:szCs w:val="24"/>
          <w:lang w:eastAsia="ar-SA"/>
        </w:rPr>
        <w:t>ym</w:t>
      </w:r>
      <w:proofErr w:type="spellEnd"/>
      <w:r w:rsidRPr="00E56ED8">
        <w:rPr>
          <w:rFonts w:ascii="Calibri" w:eastAsia="Calibri" w:hAnsi="Calibri" w:cs="Calibri"/>
          <w:sz w:val="24"/>
          <w:szCs w:val="24"/>
          <w:lang w:eastAsia="ar-SA"/>
        </w:rPr>
        <w:t>: &lt;adres&gt;, prowadzącą/</w:t>
      </w:r>
      <w:proofErr w:type="spellStart"/>
      <w:r w:rsidRPr="00E56ED8">
        <w:rPr>
          <w:rFonts w:ascii="Calibri" w:eastAsia="Calibri" w:hAnsi="Calibri" w:cs="Calibri"/>
          <w:sz w:val="24"/>
          <w:szCs w:val="24"/>
          <w:lang w:eastAsia="ar-SA"/>
        </w:rPr>
        <w:t>ym</w:t>
      </w:r>
      <w:proofErr w:type="spellEnd"/>
      <w:r w:rsidRPr="00E56ED8">
        <w:rPr>
          <w:rFonts w:ascii="Calibri" w:eastAsia="Calibri" w:hAnsi="Calibri" w:cs="Calibri"/>
          <w:sz w:val="24"/>
          <w:szCs w:val="24"/>
          <w:lang w:eastAsia="ar-SA"/>
        </w:rPr>
        <w:t xml:space="preserve"> działalność gospodarczą pod firmą &lt;nazwa&gt; w &lt;adres&gt;, NIP ……………………, REGON ……………………, zwaną/</w:t>
      </w:r>
      <w:proofErr w:type="spellStart"/>
      <w:r w:rsidRPr="00E56ED8">
        <w:rPr>
          <w:rFonts w:ascii="Calibri" w:eastAsia="Calibri" w:hAnsi="Calibri" w:cs="Calibri"/>
          <w:sz w:val="24"/>
          <w:szCs w:val="24"/>
          <w:lang w:eastAsia="ar-SA"/>
        </w:rPr>
        <w:t>ym</w:t>
      </w:r>
      <w:proofErr w:type="spellEnd"/>
      <w:r w:rsidRPr="00E56ED8">
        <w:rPr>
          <w:rFonts w:ascii="Calibri" w:eastAsia="Calibri" w:hAnsi="Calibri" w:cs="Calibri"/>
          <w:sz w:val="24"/>
          <w:szCs w:val="24"/>
          <w:lang w:eastAsia="ar-SA"/>
        </w:rPr>
        <w:t xml:space="preserve"> w dalszej części umowy „</w:t>
      </w:r>
      <w:r w:rsidRPr="00E56ED8">
        <w:rPr>
          <w:rFonts w:ascii="Calibri" w:eastAsia="Calibri" w:hAnsi="Calibri" w:cs="Calibri"/>
          <w:b/>
          <w:sz w:val="24"/>
          <w:szCs w:val="24"/>
          <w:lang w:eastAsia="ar-SA"/>
        </w:rPr>
        <w:t>Grantobiorcą”</w:t>
      </w:r>
      <w:r w:rsidRPr="00E56ED8">
        <w:rPr>
          <w:rFonts w:ascii="Calibri" w:eastAsia="Calibri" w:hAnsi="Calibri" w:cs="Calibri"/>
          <w:sz w:val="24"/>
          <w:szCs w:val="24"/>
          <w:lang w:eastAsia="ar-SA"/>
        </w:rPr>
        <w:t>, reprezentowaną/</w:t>
      </w:r>
      <w:proofErr w:type="spellStart"/>
      <w:r w:rsidRPr="00E56ED8">
        <w:rPr>
          <w:rFonts w:ascii="Calibri" w:eastAsia="Calibri" w:hAnsi="Calibri" w:cs="Calibri"/>
          <w:sz w:val="24"/>
          <w:szCs w:val="24"/>
          <w:lang w:eastAsia="ar-SA"/>
        </w:rPr>
        <w:t>ym</w:t>
      </w:r>
      <w:proofErr w:type="spellEnd"/>
      <w:r w:rsidRPr="00E56ED8">
        <w:rPr>
          <w:rFonts w:ascii="Calibri" w:eastAsia="Calibri" w:hAnsi="Calibri" w:cs="Calibri"/>
          <w:sz w:val="24"/>
          <w:szCs w:val="24"/>
          <w:lang w:eastAsia="ar-SA"/>
        </w:rPr>
        <w:t xml:space="preserve"> przez:</w:t>
      </w:r>
    </w:p>
    <w:p w14:paraId="3538FC3D" w14:textId="77777777" w:rsidR="00E56ED8" w:rsidRPr="00E56ED8" w:rsidRDefault="00E56ED8" w:rsidP="00E56ED8">
      <w:pPr>
        <w:suppressAutoHyphens/>
        <w:spacing w:before="280" w:after="280" w:line="276" w:lineRule="auto"/>
        <w:jc w:val="both"/>
        <w:rPr>
          <w:rFonts w:ascii="Calibri" w:eastAsia="Calibri" w:hAnsi="Calibri" w:cs="Calibri"/>
          <w:b/>
          <w:i/>
          <w:sz w:val="24"/>
          <w:szCs w:val="24"/>
          <w:lang w:eastAsia="ar-SA"/>
        </w:rPr>
      </w:pPr>
      <w:r w:rsidRPr="00E56ED8">
        <w:rPr>
          <w:rFonts w:ascii="Calibri" w:eastAsia="Calibri" w:hAnsi="Calibri" w:cs="Calibri"/>
          <w:b/>
          <w:i/>
          <w:sz w:val="24"/>
          <w:szCs w:val="24"/>
          <w:lang w:eastAsia="ar-SA"/>
        </w:rPr>
        <w:t>(w przypadku spółki cywilnej)</w:t>
      </w:r>
    </w:p>
    <w:p w14:paraId="663175C4" w14:textId="5558F96B" w:rsidR="00E56ED8" w:rsidRPr="00E56ED8" w:rsidRDefault="00E56ED8" w:rsidP="00E56ED8">
      <w:pPr>
        <w:widowControl w:val="0"/>
        <w:suppressAutoHyphens/>
        <w:spacing w:before="280"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&lt;imię i nazwisko&gt; zamieszkałą/</w:t>
      </w:r>
      <w:proofErr w:type="spellStart"/>
      <w:r w:rsidRPr="00E56ED8">
        <w:rPr>
          <w:rFonts w:ascii="Calibri" w:eastAsia="Calibri" w:hAnsi="Calibri" w:cs="Calibri"/>
          <w:sz w:val="24"/>
          <w:szCs w:val="24"/>
          <w:lang w:eastAsia="ar-SA"/>
        </w:rPr>
        <w:t>ym</w:t>
      </w:r>
      <w:proofErr w:type="spellEnd"/>
      <w:r w:rsidRPr="00E56ED8">
        <w:rPr>
          <w:rFonts w:ascii="Calibri" w:eastAsia="Calibri" w:hAnsi="Calibri" w:cs="Calibri"/>
          <w:sz w:val="24"/>
          <w:szCs w:val="24"/>
          <w:lang w:eastAsia="ar-SA"/>
        </w:rPr>
        <w:t>: &lt;adres&gt; i &lt;imię i nazwisko&gt; zamieszkałą/</w:t>
      </w:r>
      <w:proofErr w:type="spellStart"/>
      <w:r w:rsidRPr="00E56ED8">
        <w:rPr>
          <w:rFonts w:ascii="Calibri" w:eastAsia="Calibri" w:hAnsi="Calibri" w:cs="Calibri"/>
          <w:sz w:val="24"/>
          <w:szCs w:val="24"/>
          <w:lang w:eastAsia="ar-SA"/>
        </w:rPr>
        <w:t>ym</w:t>
      </w:r>
      <w:proofErr w:type="spellEnd"/>
      <w:r w:rsidRPr="00E56ED8">
        <w:rPr>
          <w:rFonts w:ascii="Calibri" w:eastAsia="Calibri" w:hAnsi="Calibri" w:cs="Calibri"/>
          <w:sz w:val="24"/>
          <w:szCs w:val="24"/>
          <w:lang w:eastAsia="ar-SA"/>
        </w:rPr>
        <w:t xml:space="preserve">: &lt;adres&gt;, prowadzącym wspólnie działalność gospodarczą w formie spółki cywilnej pod firmą &lt;nazwa&gt; </w:t>
      </w:r>
      <w:r w:rsidRPr="00E56ED8">
        <w:rPr>
          <w:rFonts w:ascii="Calibri" w:eastAsia="Calibri" w:hAnsi="Calibri" w:cs="Calibri"/>
          <w:sz w:val="24"/>
          <w:szCs w:val="24"/>
          <w:lang w:eastAsia="ar-SA"/>
        </w:rPr>
        <w:br/>
        <w:t xml:space="preserve">w &lt;adres&gt;, wpisaną do …………………… prowadzonej/-go przez …………………… w dniu ……………………, pod numerem ……………………, NIP ………………, REGON ……………………, zwanymi </w:t>
      </w:r>
      <w:r w:rsidR="00FD67DD">
        <w:rPr>
          <w:rFonts w:ascii="Calibri" w:eastAsia="Calibri" w:hAnsi="Calibri" w:cs="Calibri"/>
          <w:sz w:val="24"/>
          <w:szCs w:val="24"/>
          <w:lang w:eastAsia="ar-SA"/>
        </w:rPr>
        <w:br/>
      </w:r>
      <w:proofErr w:type="gramStart"/>
      <w:r w:rsidRPr="00E56ED8">
        <w:rPr>
          <w:rFonts w:ascii="Calibri" w:eastAsia="Calibri" w:hAnsi="Calibri" w:cs="Calibri"/>
          <w:sz w:val="24"/>
          <w:szCs w:val="24"/>
          <w:lang w:eastAsia="ar-SA"/>
        </w:rPr>
        <w:t>w</w:t>
      </w:r>
      <w:proofErr w:type="gramEnd"/>
      <w:r w:rsidRPr="00E56ED8">
        <w:rPr>
          <w:rFonts w:ascii="Calibri" w:eastAsia="Calibri" w:hAnsi="Calibri" w:cs="Calibri"/>
          <w:sz w:val="24"/>
          <w:szCs w:val="24"/>
          <w:lang w:eastAsia="ar-SA"/>
        </w:rPr>
        <w:t xml:space="preserve"> dalszej części umowy „</w:t>
      </w:r>
      <w:r w:rsidRPr="00E56ED8">
        <w:rPr>
          <w:rFonts w:ascii="Calibri" w:eastAsia="Calibri" w:hAnsi="Calibri" w:cs="Calibri"/>
          <w:b/>
          <w:sz w:val="24"/>
          <w:szCs w:val="24"/>
          <w:lang w:eastAsia="ar-SA"/>
        </w:rPr>
        <w:t>Grantobiorcą”</w:t>
      </w:r>
      <w:r w:rsidRPr="00E56ED8">
        <w:rPr>
          <w:rFonts w:ascii="Calibri" w:eastAsia="Calibri" w:hAnsi="Calibri" w:cs="Calibri"/>
          <w:sz w:val="24"/>
          <w:szCs w:val="24"/>
          <w:lang w:eastAsia="ar-SA"/>
        </w:rPr>
        <w:t>, reprezentowanym przez:</w:t>
      </w:r>
    </w:p>
    <w:p w14:paraId="127FD698" w14:textId="77777777" w:rsidR="00E56ED8" w:rsidRPr="00E56ED8" w:rsidRDefault="00E56ED8" w:rsidP="00E56ED8">
      <w:pPr>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a</w:t>
      </w:r>
      <w:proofErr w:type="gramEnd"/>
      <w:r w:rsidRPr="00E56ED8">
        <w:rPr>
          <w:rFonts w:ascii="Calibri" w:eastAsia="Calibri" w:hAnsi="Calibri" w:cs="Calibri"/>
          <w:sz w:val="24"/>
          <w:szCs w:val="24"/>
          <w:lang w:eastAsia="ar-SA"/>
        </w:rPr>
        <w:t xml:space="preserve"> także zwanych dalej Stronami Umowy,</w:t>
      </w:r>
    </w:p>
    <w:p w14:paraId="4D583865" w14:textId="77777777" w:rsidR="00E56ED8" w:rsidRPr="00E56ED8" w:rsidRDefault="00E56ED8" w:rsidP="00E56ED8">
      <w:pPr>
        <w:suppressAutoHyphens/>
        <w:spacing w:before="280"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zawarta</w:t>
      </w:r>
      <w:proofErr w:type="gramEnd"/>
      <w:r w:rsidRPr="00E56ED8">
        <w:rPr>
          <w:rFonts w:ascii="Calibri" w:eastAsia="Calibri" w:hAnsi="Calibri" w:cs="Calibri"/>
          <w:sz w:val="24"/>
          <w:szCs w:val="24"/>
          <w:lang w:eastAsia="ar-SA"/>
        </w:rPr>
        <w:t xml:space="preserve"> została dwustronna umowa o powierzenie grantu (zwana dalej Umową) o następującej treści:</w:t>
      </w:r>
    </w:p>
    <w:p w14:paraId="4C7856DA"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p>
    <w:p w14:paraId="3FA8D312" w14:textId="77777777" w:rsidR="00E56ED8" w:rsidRPr="00E56ED8" w:rsidRDefault="00E56ED8" w:rsidP="00E56ED8">
      <w:pPr>
        <w:suppressAutoHyphens/>
        <w:spacing w:line="276" w:lineRule="auto"/>
        <w:rPr>
          <w:rFonts w:ascii="Calibri" w:eastAsia="Calibri" w:hAnsi="Calibri" w:cs="Calibri"/>
          <w:b/>
          <w:sz w:val="24"/>
          <w:szCs w:val="24"/>
          <w:lang w:eastAsia="ar-SA"/>
        </w:rPr>
      </w:pPr>
    </w:p>
    <w:p w14:paraId="4AB62644" w14:textId="77777777" w:rsidR="00E56ED8" w:rsidRPr="00E56ED8" w:rsidRDefault="00E56ED8" w:rsidP="00E56ED8">
      <w:pPr>
        <w:suppressAutoHyphens/>
        <w:spacing w:after="120" w:line="276" w:lineRule="auto"/>
        <w:jc w:val="center"/>
        <w:rPr>
          <w:rFonts w:ascii="Calibri" w:eastAsia="Calibri" w:hAnsi="Calibri" w:cs="Calibri"/>
          <w:sz w:val="24"/>
          <w:szCs w:val="24"/>
          <w:lang w:eastAsia="ar-SA"/>
        </w:rPr>
      </w:pPr>
      <w:r w:rsidRPr="00E56ED8">
        <w:rPr>
          <w:rFonts w:ascii="Calibri" w:eastAsia="Calibri" w:hAnsi="Calibri" w:cs="Calibri"/>
          <w:b/>
          <w:sz w:val="24"/>
          <w:szCs w:val="24"/>
          <w:lang w:eastAsia="ar-SA"/>
        </w:rPr>
        <w:t>PREAMBUŁA</w:t>
      </w:r>
    </w:p>
    <w:p w14:paraId="48E6D88B" w14:textId="77777777" w:rsidR="00E56ED8" w:rsidRPr="00E56ED8" w:rsidRDefault="00E56ED8" w:rsidP="00E56ED8">
      <w:pPr>
        <w:suppressAutoHyphens/>
        <w:spacing w:line="276" w:lineRule="auto"/>
        <w:ind w:firstLine="284"/>
        <w:rPr>
          <w:rFonts w:ascii="Calibri" w:eastAsia="Calibri" w:hAnsi="Calibri" w:cs="Calibri"/>
          <w:b/>
          <w:sz w:val="24"/>
          <w:szCs w:val="24"/>
          <w:lang w:eastAsia="ar-SA"/>
        </w:rPr>
      </w:pPr>
      <w:r w:rsidRPr="00E56ED8">
        <w:rPr>
          <w:rFonts w:ascii="Calibri" w:eastAsia="Calibri" w:hAnsi="Calibri" w:cs="Calibri"/>
          <w:b/>
          <w:sz w:val="24"/>
          <w:szCs w:val="24"/>
          <w:lang w:eastAsia="ar-SA"/>
        </w:rPr>
        <w:t xml:space="preserve">I. </w:t>
      </w:r>
    </w:p>
    <w:p w14:paraId="5B0E1E2B" w14:textId="51655816" w:rsidR="00E56ED8" w:rsidRPr="00E56ED8" w:rsidRDefault="0019774E" w:rsidP="00E56ED8">
      <w:pPr>
        <w:suppressAutoHyphens/>
        <w:spacing w:line="276" w:lineRule="auto"/>
        <w:ind w:left="141"/>
        <w:jc w:val="both"/>
        <w:rPr>
          <w:rFonts w:ascii="Calibri" w:eastAsia="Calibri" w:hAnsi="Calibri" w:cs="Calibri"/>
          <w:lang w:eastAsia="ar-SA"/>
        </w:rPr>
      </w:pPr>
      <w:sdt>
        <w:sdtPr>
          <w:rPr>
            <w:rFonts w:ascii="Calibri" w:eastAsia="Calibri" w:hAnsi="Calibri" w:cs="Calibri"/>
            <w:lang w:eastAsia="ar-SA"/>
          </w:rPr>
          <w:tag w:val="goog_rdk_10"/>
          <w:id w:val="1887371983"/>
        </w:sdtPr>
        <w:sdtEndPr/>
        <w:sdtContent>
          <w:r w:rsidR="00E56ED8" w:rsidRPr="00E56ED8">
            <w:rPr>
              <w:rFonts w:ascii="Calibri" w:eastAsia="Calibri" w:hAnsi="Calibri" w:cs="Calibri"/>
              <w:lang w:eastAsia="ar-SA"/>
            </w:rPr>
            <w:t>1.</w:t>
          </w:r>
          <w:r w:rsidR="00E56ED8" w:rsidRPr="00E56ED8">
            <w:rPr>
              <w:rFonts w:ascii="Calibri" w:eastAsia="Calibri" w:hAnsi="Calibri" w:cs="Calibri"/>
              <w:sz w:val="24"/>
              <w:szCs w:val="24"/>
              <w:lang w:eastAsia="ar-SA"/>
            </w:rPr>
            <w:t xml:space="preserve">Lider projektu zawarł </w:t>
          </w:r>
          <w:sdt>
            <w:sdtPr>
              <w:rPr>
                <w:rFonts w:ascii="Calibri" w:eastAsia="Calibri" w:hAnsi="Calibri" w:cs="Calibri"/>
                <w:lang w:eastAsia="ar-SA"/>
              </w:rPr>
              <w:tag w:val="goog_rdk_1"/>
              <w:id w:val="1019901303"/>
            </w:sdtPr>
            <w:sdtEndPr/>
            <w:sdtContent>
              <w:r w:rsidR="00E56ED8" w:rsidRPr="00E56ED8">
                <w:rPr>
                  <w:rFonts w:ascii="Calibri" w:eastAsia="Calibri" w:hAnsi="Calibri" w:cs="Calibri"/>
                  <w:sz w:val="24"/>
                  <w:szCs w:val="24"/>
                  <w:lang w:eastAsia="ar-SA"/>
                </w:rPr>
                <w:t xml:space="preserve">w dniu …… </w:t>
              </w:r>
            </w:sdtContent>
          </w:sdt>
          <w:r w:rsidR="00E56ED8" w:rsidRPr="00E56ED8">
            <w:rPr>
              <w:rFonts w:ascii="Calibri" w:eastAsia="Calibri" w:hAnsi="Calibri" w:cs="Calibri"/>
              <w:sz w:val="24"/>
              <w:szCs w:val="24"/>
              <w:lang w:eastAsia="ar-SA"/>
            </w:rPr>
            <w:t>z</w:t>
          </w:r>
          <w:r w:rsidR="00E56ED8" w:rsidRPr="00E56ED8">
            <w:rPr>
              <w:rFonts w:ascii="Calibri" w:eastAsia="Calibri" w:hAnsi="Calibri" w:cs="Calibri"/>
              <w:b/>
              <w:bCs/>
              <w:sz w:val="24"/>
              <w:szCs w:val="24"/>
              <w:lang w:eastAsia="ar-SA"/>
            </w:rPr>
            <w:t xml:space="preserve"> </w:t>
          </w:r>
          <w:r w:rsidR="00E56ED8" w:rsidRPr="00E56ED8">
            <w:rPr>
              <w:rFonts w:ascii="Calibri" w:eastAsia="Calibri" w:hAnsi="Calibri" w:cs="Calibri"/>
              <w:sz w:val="24"/>
              <w:szCs w:val="24"/>
              <w:lang w:eastAsia="ar-SA"/>
            </w:rPr>
            <w:t xml:space="preserve">Województwem Dolnośląskim - Dolnośląską Instytucją Pośredniczącą </w:t>
          </w:r>
          <w:sdt>
            <w:sdtPr>
              <w:rPr>
                <w:rFonts w:ascii="Calibri" w:eastAsia="Calibri" w:hAnsi="Calibri" w:cs="Calibri"/>
                <w:lang w:eastAsia="ar-SA"/>
              </w:rPr>
              <w:tag w:val="goog_rdk_3"/>
              <w:id w:val="-1286339095"/>
            </w:sdtPr>
            <w:sdtEndPr/>
            <w:sdtContent>
              <w:r w:rsidR="00E56ED8" w:rsidRPr="00E56ED8">
                <w:rPr>
                  <w:rFonts w:ascii="Calibri" w:eastAsia="Calibri" w:hAnsi="Calibri" w:cs="Calibri"/>
                  <w:sz w:val="24"/>
                  <w:szCs w:val="24"/>
                  <w:lang w:eastAsia="ar-SA"/>
                </w:rPr>
                <w:t xml:space="preserve">(DIP) umowę o </w:t>
              </w:r>
            </w:sdtContent>
          </w:sdt>
          <w:r w:rsidR="00E56ED8" w:rsidRPr="00E56ED8">
            <w:rPr>
              <w:rFonts w:ascii="Calibri" w:eastAsia="Calibri" w:hAnsi="Calibri" w:cs="Calibri"/>
              <w:sz w:val="24"/>
              <w:szCs w:val="24"/>
              <w:lang w:eastAsia="ar-SA"/>
            </w:rPr>
            <w:t xml:space="preserve"> dofinansowanie </w:t>
          </w:r>
          <w:sdt>
            <w:sdtPr>
              <w:rPr>
                <w:rFonts w:ascii="Calibri" w:eastAsia="Calibri" w:hAnsi="Calibri" w:cs="Calibri"/>
                <w:lang w:eastAsia="ar-SA"/>
              </w:rPr>
              <w:tag w:val="goog_rdk_5"/>
              <w:id w:val="608086237"/>
            </w:sdtPr>
            <w:sdtEndPr/>
            <w:sdtContent>
              <w:r w:rsidR="00E56ED8" w:rsidRPr="00E56ED8">
                <w:rPr>
                  <w:rFonts w:ascii="Calibri" w:eastAsia="Calibri" w:hAnsi="Calibri" w:cs="Calibri"/>
                  <w:sz w:val="24"/>
                  <w:szCs w:val="24"/>
                  <w:lang w:eastAsia="ar-SA"/>
                </w:rPr>
                <w:t>p</w:t>
              </w:r>
            </w:sdtContent>
          </w:sdt>
          <w:r w:rsidR="00E56ED8" w:rsidRPr="00E56ED8">
            <w:rPr>
              <w:rFonts w:ascii="Calibri" w:eastAsia="Calibri" w:hAnsi="Calibri" w:cs="Calibri"/>
              <w:sz w:val="24"/>
              <w:szCs w:val="24"/>
              <w:lang w:eastAsia="ar-SA"/>
            </w:rPr>
            <w:t>rojektu pod nazwą „</w:t>
          </w:r>
          <w:sdt>
            <w:sdtPr>
              <w:rPr>
                <w:rFonts w:ascii="Calibri" w:eastAsia="Calibri" w:hAnsi="Calibri" w:cs="Calibri"/>
                <w:lang w:eastAsia="ar-SA"/>
              </w:rPr>
              <w:tag w:val="goog_rdk_6"/>
              <w:id w:val="-1775624010"/>
            </w:sdtPr>
            <w:sdtEndPr/>
            <w:sdtContent>
              <w:r w:rsidR="00E56ED8" w:rsidRPr="00E56ED8">
                <w:rPr>
                  <w:rFonts w:ascii="Calibri" w:eastAsia="Calibri" w:hAnsi="Calibri" w:cs="Calibri"/>
                  <w:sz w:val="24"/>
                  <w:szCs w:val="24"/>
                  <w:lang w:eastAsia="ar-SA"/>
                </w:rPr>
                <w:t xml:space="preserve">BON NA INNOWACJE. INNOWACYJNOŚĆ=KONKURENCYJNOŚĆ. II EDYCJA. BONY NA INNOWACJE PROCESOWE </w:t>
              </w:r>
              <w:r w:rsidR="00FD67DD">
                <w:rPr>
                  <w:rFonts w:ascii="Calibri" w:eastAsia="Calibri" w:hAnsi="Calibri" w:cs="Calibri"/>
                  <w:sz w:val="24"/>
                  <w:szCs w:val="24"/>
                  <w:lang w:eastAsia="ar-SA"/>
                </w:rPr>
                <w:br/>
              </w:r>
              <w:r w:rsidR="00E56ED8" w:rsidRPr="00E56ED8">
                <w:rPr>
                  <w:rFonts w:ascii="Calibri" w:eastAsia="Calibri" w:hAnsi="Calibri" w:cs="Calibri"/>
                  <w:sz w:val="24"/>
                  <w:szCs w:val="24"/>
                  <w:lang w:eastAsia="ar-SA"/>
                </w:rPr>
                <w:t xml:space="preserve">I PRODUKTOWE DLA DOLNOŚLĄSKICH PRZEDSIĘBIORSTW” </w:t>
              </w:r>
            </w:sdtContent>
          </w:sdt>
          <w:r w:rsidR="00E56ED8" w:rsidRPr="00E56ED8">
            <w:rPr>
              <w:rFonts w:ascii="Calibri" w:eastAsia="Calibri" w:hAnsi="Calibri" w:cs="Calibri"/>
              <w:sz w:val="24"/>
              <w:szCs w:val="24"/>
              <w:lang w:eastAsia="ar-SA"/>
            </w:rPr>
            <w:t xml:space="preserve">(dalej jako - odpowiednio: </w:t>
          </w:r>
          <w:r w:rsidR="00E56ED8" w:rsidRPr="00E56ED8">
            <w:rPr>
              <w:rFonts w:ascii="Calibri" w:eastAsia="Calibri" w:hAnsi="Calibri" w:cs="Calibri"/>
              <w:b/>
              <w:sz w:val="24"/>
              <w:szCs w:val="24"/>
              <w:lang w:eastAsia="ar-SA"/>
            </w:rPr>
            <w:t xml:space="preserve">„Projekt” </w:t>
          </w:r>
          <w:r w:rsidR="00E56ED8" w:rsidRPr="00E56ED8">
            <w:rPr>
              <w:rFonts w:ascii="Calibri" w:eastAsia="Calibri" w:hAnsi="Calibri" w:cs="Calibri"/>
              <w:sz w:val="24"/>
              <w:szCs w:val="24"/>
              <w:lang w:eastAsia="ar-SA"/>
            </w:rPr>
            <w:t>oraz „</w:t>
          </w:r>
          <w:r w:rsidR="00E56ED8" w:rsidRPr="00E56ED8">
            <w:rPr>
              <w:rFonts w:ascii="Calibri" w:eastAsia="Calibri" w:hAnsi="Calibri" w:cs="Calibri"/>
              <w:b/>
              <w:sz w:val="24"/>
              <w:szCs w:val="24"/>
              <w:lang w:eastAsia="ar-SA"/>
            </w:rPr>
            <w:t>Umowa o dofinansowanie Projektu</w:t>
          </w:r>
          <w:r w:rsidR="00E56ED8" w:rsidRPr="00E56ED8">
            <w:rPr>
              <w:rFonts w:ascii="Calibri" w:eastAsia="Calibri" w:hAnsi="Calibri" w:cs="Calibri"/>
              <w:sz w:val="24"/>
              <w:szCs w:val="24"/>
              <w:lang w:eastAsia="ar-SA"/>
            </w:rPr>
            <w:t xml:space="preserve">”). </w:t>
          </w:r>
          <w:sdt>
            <w:sdtPr>
              <w:rPr>
                <w:rFonts w:ascii="Calibri" w:eastAsia="Calibri" w:hAnsi="Calibri" w:cs="Calibri"/>
                <w:lang w:eastAsia="ar-SA"/>
              </w:rPr>
              <w:tag w:val="goog_rdk_9"/>
              <w:id w:val="2133744611"/>
              <w:showingPlcHdr/>
            </w:sdtPr>
            <w:sdtEndPr/>
            <w:sdtContent>
              <w:r w:rsidR="00E56ED8" w:rsidRPr="00E56ED8">
                <w:rPr>
                  <w:rFonts w:ascii="Calibri" w:eastAsia="Calibri" w:hAnsi="Calibri" w:cs="Calibri"/>
                  <w:sz w:val="24"/>
                  <w:szCs w:val="24"/>
                  <w:lang w:eastAsia="ar-SA"/>
                </w:rPr>
                <w:t xml:space="preserve">     </w:t>
              </w:r>
            </w:sdtContent>
          </w:sdt>
        </w:sdtContent>
      </w:sdt>
      <w:sdt>
        <w:sdtPr>
          <w:rPr>
            <w:rFonts w:ascii="Calibri" w:eastAsia="Calibri" w:hAnsi="Calibri" w:cs="Calibri"/>
            <w:lang w:eastAsia="ar-SA"/>
          </w:rPr>
          <w:tag w:val="goog_rdk_11"/>
          <w:id w:val="323090660"/>
        </w:sdtPr>
        <w:sdtEndPr/>
        <w:sdtContent>
          <w:r w:rsidR="00E56ED8" w:rsidRPr="00E56ED8">
            <w:rPr>
              <w:rFonts w:ascii="Calibri" w:eastAsia="Calibri" w:hAnsi="Calibri" w:cs="Calibri"/>
              <w:sz w:val="24"/>
              <w:szCs w:val="24"/>
              <w:lang w:eastAsia="ar-SA"/>
            </w:rPr>
            <w:t>Projekt realizowany jest w ramach Osi priorytetowej 1 Przedsiębiorstwa i innowacje, Działanie 1.2 Innowacyjne przedsiębiorstwa, Poddziałanie 1.2.1 Innowacyjne przedsiębiorstwa – konkurs horyzontalny Typ 1.2.C.</w:t>
          </w:r>
          <w:proofErr w:type="gramStart"/>
          <w:r w:rsidR="00E56ED8" w:rsidRPr="00E56ED8">
            <w:rPr>
              <w:rFonts w:ascii="Calibri" w:eastAsia="Calibri" w:hAnsi="Calibri" w:cs="Calibri"/>
              <w:sz w:val="24"/>
              <w:szCs w:val="24"/>
              <w:lang w:eastAsia="ar-SA"/>
            </w:rPr>
            <w:t>b</w:t>
          </w:r>
          <w:proofErr w:type="gramEnd"/>
          <w:r w:rsidR="00E56ED8" w:rsidRPr="00E56ED8">
            <w:rPr>
              <w:rFonts w:ascii="Calibri" w:eastAsia="Calibri" w:hAnsi="Calibri" w:cs="Calibri"/>
              <w:sz w:val="24"/>
              <w:szCs w:val="24"/>
              <w:lang w:eastAsia="ar-SA"/>
            </w:rPr>
            <w:t xml:space="preserve"> Usługi dla przedsiębiorstw – „Bon na innowacje”.</w:t>
          </w:r>
        </w:sdtContent>
      </w:sdt>
    </w:p>
    <w:p w14:paraId="47A83103" w14:textId="77777777" w:rsidR="00E56ED8" w:rsidRPr="00E56ED8" w:rsidRDefault="00E56ED8" w:rsidP="00E56ED8">
      <w:pPr>
        <w:numPr>
          <w:ilvl w:val="0"/>
          <w:numId w:val="23"/>
        </w:numPr>
        <w:suppressAutoHyphens/>
        <w:spacing w:after="200" w:line="276" w:lineRule="auto"/>
        <w:ind w:left="567" w:hanging="284"/>
        <w:jc w:val="both"/>
        <w:rPr>
          <w:rFonts w:ascii="Calibri" w:eastAsia="Calibri" w:hAnsi="Calibri" w:cs="Calibri"/>
          <w:sz w:val="24"/>
          <w:szCs w:val="24"/>
          <w:lang w:eastAsia="ar-SA"/>
        </w:rPr>
      </w:pPr>
      <w:r w:rsidRPr="00E56ED8">
        <w:rPr>
          <w:rFonts w:ascii="Calibri" w:eastAsia="Calibri" w:hAnsi="Calibri" w:cs="Calibri"/>
          <w:sz w:val="24"/>
          <w:szCs w:val="24"/>
          <w:lang w:eastAsia="ar-SA"/>
        </w:rPr>
        <w:t>Celem Projektu jest osiągnięcie celów Regionalnego Programu Operacyjnego Województwa Dolnośląskiego 2014-2020 (dalej jako „</w:t>
      </w:r>
      <w:r w:rsidRPr="00E56ED8">
        <w:rPr>
          <w:rFonts w:ascii="Calibri" w:eastAsia="Calibri" w:hAnsi="Calibri" w:cs="Calibri"/>
          <w:b/>
          <w:sz w:val="24"/>
          <w:szCs w:val="24"/>
          <w:lang w:eastAsia="ar-SA"/>
        </w:rPr>
        <w:t>RPO W</w:t>
      </w:r>
      <w:sdt>
        <w:sdtPr>
          <w:rPr>
            <w:rFonts w:ascii="Calibri" w:eastAsia="Calibri" w:hAnsi="Calibri" w:cs="Calibri"/>
            <w:lang w:eastAsia="ar-SA"/>
          </w:rPr>
          <w:tag w:val="goog_rdk_12"/>
          <w:id w:val="-1502886710"/>
        </w:sdtPr>
        <w:sdtEndPr/>
        <w:sdtContent>
          <w:r w:rsidRPr="00E56ED8">
            <w:rPr>
              <w:rFonts w:ascii="Calibri" w:eastAsia="Calibri" w:hAnsi="Calibri" w:cs="Calibri"/>
              <w:b/>
              <w:sz w:val="24"/>
              <w:szCs w:val="24"/>
              <w:lang w:eastAsia="ar-SA"/>
            </w:rPr>
            <w:t>D</w:t>
          </w:r>
        </w:sdtContent>
      </w:sdt>
      <w:r w:rsidRPr="00E56ED8">
        <w:rPr>
          <w:rFonts w:ascii="Calibri" w:eastAsia="Calibri" w:hAnsi="Calibri" w:cs="Calibri"/>
          <w:sz w:val="24"/>
          <w:szCs w:val="24"/>
          <w:lang w:eastAsia="ar-SA"/>
        </w:rPr>
        <w:t>”) oraz celów Działania 1.2 RPO WD – w szczególności zaś zwiększenie aktywności innowacyjnej mikro, małych i średnich przedsiębiorstw oraz stymulacji współpracy z uczelniami wyższymi i innymi jednostkami naukowymi (dla projektów o małej skali).</w:t>
      </w:r>
    </w:p>
    <w:p w14:paraId="1A6D0E51" w14:textId="77777777" w:rsidR="00E56ED8" w:rsidRPr="00E56ED8" w:rsidRDefault="00E56ED8" w:rsidP="00E56ED8">
      <w:pPr>
        <w:numPr>
          <w:ilvl w:val="0"/>
          <w:numId w:val="23"/>
        </w:numPr>
        <w:suppressAutoHyphens/>
        <w:spacing w:after="200" w:line="276" w:lineRule="auto"/>
        <w:ind w:left="567" w:hanging="284"/>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został wybrany w drodze otwartego naboru ogłoszonego przez Grantodawcę, na podstawie oceny zgłoszonego wniosku o Grant nr ………………………………… </w:t>
      </w:r>
    </w:p>
    <w:p w14:paraId="64CB052D" w14:textId="77777777" w:rsidR="00E56ED8" w:rsidRPr="00E56ED8" w:rsidRDefault="00E56ED8" w:rsidP="00E56ED8">
      <w:pPr>
        <w:numPr>
          <w:ilvl w:val="0"/>
          <w:numId w:val="23"/>
        </w:numPr>
        <w:suppressAutoHyphens/>
        <w:spacing w:after="200" w:line="276" w:lineRule="auto"/>
        <w:ind w:left="567" w:hanging="284"/>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Warunkiem zawarcia niniejszej Umowy jest podpisanie przez Grantobiorcę Deklaracji uczestnictwa w Projekcie, stanowiącej Załącznik nr 1 do niniejszej Umowy. </w:t>
      </w:r>
    </w:p>
    <w:p w14:paraId="5B9281B0" w14:textId="77777777" w:rsidR="00E56ED8" w:rsidRPr="00E56ED8" w:rsidRDefault="00E56ED8" w:rsidP="00E56ED8">
      <w:pPr>
        <w:numPr>
          <w:ilvl w:val="0"/>
          <w:numId w:val="23"/>
        </w:numPr>
        <w:suppressAutoHyphens/>
        <w:spacing w:after="200" w:line="276" w:lineRule="auto"/>
        <w:ind w:left="567" w:hanging="284"/>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Strony oświadczają, że nie występują między nimi relacje, o których mowa w art. 3 ust. 2 i 3 Załącznika I do Rozporządzenia Komisji (UE) Nr 651/2014 z dnia 17 czerwca 2014 r. uznającego niektóre rodzaje pomocy za zgodne z rynkiem wewnętrznym w zastosowaniu art. 107 i 108 Traktatu (Dz. </w:t>
      </w:r>
      <w:proofErr w:type="spellStart"/>
      <w:r w:rsidRPr="00E56ED8">
        <w:rPr>
          <w:rFonts w:ascii="Calibri" w:eastAsia="Calibri" w:hAnsi="Calibri" w:cs="Calibri"/>
          <w:sz w:val="24"/>
          <w:szCs w:val="24"/>
          <w:lang w:eastAsia="ar-SA"/>
        </w:rPr>
        <w:t>Urz</w:t>
      </w:r>
      <w:proofErr w:type="spellEnd"/>
      <w:r w:rsidRPr="00E56ED8">
        <w:rPr>
          <w:rFonts w:ascii="Calibri" w:eastAsia="Calibri" w:hAnsi="Calibri" w:cs="Calibri"/>
          <w:sz w:val="24"/>
          <w:szCs w:val="24"/>
          <w:lang w:eastAsia="ar-SA"/>
        </w:rPr>
        <w:t xml:space="preserve"> UE L 187 z dnia 2014.06.26, </w:t>
      </w:r>
      <w:proofErr w:type="gramStart"/>
      <w:r w:rsidRPr="00E56ED8">
        <w:rPr>
          <w:rFonts w:ascii="Calibri" w:eastAsia="Calibri" w:hAnsi="Calibri" w:cs="Calibri"/>
          <w:sz w:val="24"/>
          <w:szCs w:val="24"/>
          <w:lang w:eastAsia="ar-SA"/>
        </w:rPr>
        <w:t>str</w:t>
      </w:r>
      <w:proofErr w:type="gramEnd"/>
      <w:r w:rsidRPr="00E56ED8">
        <w:rPr>
          <w:rFonts w:ascii="Calibri" w:eastAsia="Calibri" w:hAnsi="Calibri" w:cs="Calibri"/>
          <w:sz w:val="24"/>
          <w:szCs w:val="24"/>
          <w:lang w:eastAsia="ar-SA"/>
        </w:rPr>
        <w:t xml:space="preserve">. 1, z </w:t>
      </w:r>
      <w:proofErr w:type="spellStart"/>
      <w:r w:rsidRPr="00E56ED8">
        <w:rPr>
          <w:rFonts w:ascii="Calibri" w:eastAsia="Calibri" w:hAnsi="Calibri" w:cs="Calibri"/>
          <w:sz w:val="24"/>
          <w:szCs w:val="24"/>
          <w:lang w:eastAsia="ar-SA"/>
        </w:rPr>
        <w:t>późn</w:t>
      </w:r>
      <w:proofErr w:type="spellEnd"/>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zm</w:t>
      </w:r>
      <w:proofErr w:type="gramEnd"/>
      <w:r w:rsidRPr="00E56ED8">
        <w:rPr>
          <w:rFonts w:ascii="Calibri" w:eastAsia="Calibri" w:hAnsi="Calibri" w:cs="Calibri"/>
          <w:sz w:val="24"/>
          <w:szCs w:val="24"/>
          <w:lang w:eastAsia="ar-SA"/>
        </w:rPr>
        <w:t>.).</w:t>
      </w:r>
    </w:p>
    <w:p w14:paraId="1E861DD2" w14:textId="77777777" w:rsidR="00E56ED8" w:rsidRPr="00E56ED8" w:rsidRDefault="00E56ED8" w:rsidP="00E56ED8">
      <w:pPr>
        <w:numPr>
          <w:ilvl w:val="0"/>
          <w:numId w:val="23"/>
        </w:numPr>
        <w:suppressAutoHyphens/>
        <w:spacing w:after="200" w:line="276" w:lineRule="auto"/>
        <w:ind w:left="567" w:hanging="284"/>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oświadcza, że nie prowadzi działalności gospodarczej:</w:t>
      </w:r>
    </w:p>
    <w:p w14:paraId="1A32D5D0" w14:textId="77777777" w:rsidR="00E56ED8" w:rsidRPr="00E56ED8" w:rsidRDefault="00E56ED8" w:rsidP="00E56ED8">
      <w:pPr>
        <w:numPr>
          <w:ilvl w:val="1"/>
          <w:numId w:val="5"/>
        </w:numPr>
        <w:pBdr>
          <w:top w:val="nil"/>
          <w:left w:val="nil"/>
          <w:bottom w:val="nil"/>
          <w:right w:val="nil"/>
          <w:between w:val="nil"/>
        </w:pBdr>
        <w:suppressAutoHyphens/>
        <w:spacing w:before="280" w:after="200" w:line="276" w:lineRule="auto"/>
        <w:ind w:left="993"/>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w:t>
      </w:r>
      <w:proofErr w:type="gramEnd"/>
      <w:r w:rsidRPr="00E56ED8">
        <w:rPr>
          <w:rFonts w:ascii="Calibri" w:eastAsia="Calibri" w:hAnsi="Calibri" w:cs="Calibri"/>
          <w:sz w:val="24"/>
          <w:szCs w:val="24"/>
          <w:lang w:eastAsia="ar-SA"/>
        </w:rPr>
        <w:t xml:space="preserve"> sektorze: rybołówstwa i akwakultury, objętym rozporządzeniem Parlamentu Europejskiego i Rady (UE) nr 1379/2013 z dnia 11 grudnia 2013 r. w sprawie wspólnej organizacji rynków produktów rybołówstwa i akwakultury, zmieniającym </w:t>
      </w:r>
      <w:r w:rsidRPr="00E56ED8">
        <w:rPr>
          <w:rFonts w:ascii="Calibri" w:eastAsia="Calibri" w:hAnsi="Calibri" w:cs="Calibri"/>
          <w:sz w:val="24"/>
          <w:szCs w:val="24"/>
          <w:lang w:eastAsia="ar-SA"/>
        </w:rPr>
        <w:lastRenderedPageBreak/>
        <w:t xml:space="preserve">rozporządzenia Rady (WE) nr 1184/2006 i (WE) nr 1224/2009 oraz uchylającym rozporządzenie Rady (WE) nr 104/2000 (Dz. Urz. UE L 354 z 28.12.2013 </w:t>
      </w:r>
      <w:proofErr w:type="gramStart"/>
      <w:r w:rsidRPr="00E56ED8">
        <w:rPr>
          <w:rFonts w:ascii="Calibri" w:eastAsia="Calibri" w:hAnsi="Calibri" w:cs="Calibri"/>
          <w:sz w:val="24"/>
          <w:szCs w:val="24"/>
          <w:lang w:eastAsia="ar-SA"/>
        </w:rPr>
        <w:t>r</w:t>
      </w:r>
      <w:proofErr w:type="gramEnd"/>
      <w:r w:rsidRPr="00E56ED8">
        <w:rPr>
          <w:rFonts w:ascii="Calibri" w:eastAsia="Calibri" w:hAnsi="Calibri" w:cs="Calibri"/>
          <w:sz w:val="24"/>
          <w:szCs w:val="24"/>
          <w:lang w:eastAsia="ar-SA"/>
        </w:rPr>
        <w:t>.),</w:t>
      </w:r>
    </w:p>
    <w:p w14:paraId="2B413BD8" w14:textId="77777777" w:rsidR="00E56ED8" w:rsidRPr="00E56ED8" w:rsidRDefault="00E56ED8" w:rsidP="00E56ED8">
      <w:pPr>
        <w:numPr>
          <w:ilvl w:val="1"/>
          <w:numId w:val="5"/>
        </w:numPr>
        <w:pBdr>
          <w:top w:val="nil"/>
          <w:left w:val="nil"/>
          <w:bottom w:val="nil"/>
          <w:right w:val="nil"/>
          <w:between w:val="nil"/>
        </w:pBdr>
        <w:suppressAutoHyphens/>
        <w:spacing w:after="200" w:line="276" w:lineRule="auto"/>
        <w:ind w:left="993"/>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związanej</w:t>
      </w:r>
      <w:proofErr w:type="gramEnd"/>
      <w:r w:rsidRPr="00E56ED8">
        <w:rPr>
          <w:rFonts w:ascii="Calibri" w:eastAsia="Calibri" w:hAnsi="Calibri" w:cs="Calibri"/>
          <w:sz w:val="24"/>
          <w:szCs w:val="24"/>
          <w:lang w:eastAsia="ar-SA"/>
        </w:rPr>
        <w:t xml:space="preserve"> z produkcją podstawową produktów rolnych,</w:t>
      </w:r>
    </w:p>
    <w:p w14:paraId="00A1988D" w14:textId="77777777" w:rsidR="00E56ED8" w:rsidRPr="00E56ED8" w:rsidRDefault="00E56ED8" w:rsidP="00E56ED8">
      <w:pPr>
        <w:numPr>
          <w:ilvl w:val="1"/>
          <w:numId w:val="5"/>
        </w:numPr>
        <w:pBdr>
          <w:top w:val="nil"/>
          <w:left w:val="nil"/>
          <w:bottom w:val="nil"/>
          <w:right w:val="nil"/>
          <w:between w:val="nil"/>
        </w:pBdr>
        <w:suppressAutoHyphens/>
        <w:spacing w:after="200" w:line="276" w:lineRule="auto"/>
        <w:ind w:left="993"/>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związanej</w:t>
      </w:r>
      <w:proofErr w:type="gramEnd"/>
      <w:r w:rsidRPr="00E56ED8">
        <w:rPr>
          <w:rFonts w:ascii="Calibri" w:eastAsia="Calibri" w:hAnsi="Calibri" w:cs="Calibri"/>
          <w:sz w:val="24"/>
          <w:szCs w:val="24"/>
          <w:lang w:eastAsia="ar-SA"/>
        </w:rPr>
        <w:t xml:space="preserve"> z przetwarzaniem i wprowadzaniem do obrotu produktów rolnych w następujących przypadkach:</w:t>
      </w:r>
    </w:p>
    <w:p w14:paraId="52660CD9" w14:textId="77777777" w:rsidR="00E56ED8" w:rsidRPr="00E56ED8" w:rsidRDefault="00E56ED8" w:rsidP="00E56ED8">
      <w:pPr>
        <w:numPr>
          <w:ilvl w:val="2"/>
          <w:numId w:val="5"/>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kiedy</w:t>
      </w:r>
      <w:proofErr w:type="gramEnd"/>
      <w:r w:rsidRPr="00E56ED8">
        <w:rPr>
          <w:rFonts w:ascii="Calibri" w:eastAsia="Calibri" w:hAnsi="Calibri" w:cs="Calibri"/>
          <w:sz w:val="24"/>
          <w:szCs w:val="24"/>
          <w:lang w:eastAsia="ar-SA"/>
        </w:rPr>
        <w:t xml:space="preserve"> wysokość pomocy ustalana jest na podstawie ceny lub ilości takich produktów nabytych od producentów podstawowych lub wprowadzonych na rynek przez przedsiębiorstwa objęte pomocą,</w:t>
      </w:r>
    </w:p>
    <w:p w14:paraId="3007C071" w14:textId="77777777" w:rsidR="00E56ED8" w:rsidRPr="00E56ED8" w:rsidRDefault="00E56ED8" w:rsidP="00E56ED8">
      <w:pPr>
        <w:numPr>
          <w:ilvl w:val="2"/>
          <w:numId w:val="5"/>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kiedy</w:t>
      </w:r>
      <w:proofErr w:type="gramEnd"/>
      <w:r w:rsidRPr="00E56ED8">
        <w:rPr>
          <w:rFonts w:ascii="Calibri" w:eastAsia="Calibri" w:hAnsi="Calibri" w:cs="Calibri"/>
          <w:sz w:val="24"/>
          <w:szCs w:val="24"/>
          <w:lang w:eastAsia="ar-SA"/>
        </w:rPr>
        <w:t xml:space="preserve"> przyznanie pomocy zależy od faktu przekazania jej w części lub w całości producentom podstawowym,</w:t>
      </w:r>
    </w:p>
    <w:p w14:paraId="346E8BAA" w14:textId="77777777" w:rsidR="00E56ED8" w:rsidRPr="00E56ED8" w:rsidRDefault="00E56ED8" w:rsidP="00E56ED8">
      <w:pPr>
        <w:numPr>
          <w:ilvl w:val="1"/>
          <w:numId w:val="5"/>
        </w:numPr>
        <w:pBdr>
          <w:top w:val="nil"/>
          <w:left w:val="nil"/>
          <w:bottom w:val="nil"/>
          <w:right w:val="nil"/>
          <w:between w:val="nil"/>
        </w:pBdr>
        <w:suppressAutoHyphens/>
        <w:spacing w:after="200" w:line="276" w:lineRule="auto"/>
        <w:ind w:left="993"/>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pomocy</w:t>
      </w:r>
      <w:proofErr w:type="gramEnd"/>
      <w:r w:rsidRPr="00E56ED8">
        <w:rPr>
          <w:rFonts w:ascii="Calibri" w:eastAsia="Calibri" w:hAnsi="Calibri" w:cs="Calibri"/>
          <w:sz w:val="24"/>
          <w:szCs w:val="24"/>
          <w:lang w:eastAsia="ar-SA"/>
        </w:rPr>
        <w:t xml:space="preserve"> przyznawanej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14:paraId="0FF0BFB8" w14:textId="37F11225" w:rsidR="00E56ED8" w:rsidRPr="00E56ED8" w:rsidRDefault="00E56ED8" w:rsidP="00E56ED8">
      <w:pPr>
        <w:numPr>
          <w:ilvl w:val="1"/>
          <w:numId w:val="5"/>
        </w:numPr>
        <w:pBdr>
          <w:top w:val="nil"/>
          <w:left w:val="nil"/>
          <w:bottom w:val="nil"/>
          <w:right w:val="nil"/>
          <w:between w:val="nil"/>
        </w:pBdr>
        <w:suppressAutoHyphens/>
        <w:spacing w:after="200" w:line="276" w:lineRule="auto"/>
        <w:ind w:left="992" w:hanging="357"/>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pomocy</w:t>
      </w:r>
      <w:proofErr w:type="gramEnd"/>
      <w:r w:rsidRPr="00E56ED8">
        <w:rPr>
          <w:rFonts w:ascii="Calibri" w:eastAsia="Calibri" w:hAnsi="Calibri" w:cs="Calibri"/>
          <w:sz w:val="24"/>
          <w:szCs w:val="24"/>
          <w:lang w:eastAsia="ar-SA"/>
        </w:rPr>
        <w:t xml:space="preserve"> uwarunkowanej pierwszeństwem korzystania z towarów krajowych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stosunku do towarów sprowadzanych z zagranicy.</w:t>
      </w:r>
    </w:p>
    <w:p w14:paraId="21F7A9D9" w14:textId="77777777" w:rsidR="00E56ED8" w:rsidRPr="00E56ED8" w:rsidRDefault="00E56ED8" w:rsidP="00E56ED8">
      <w:pPr>
        <w:numPr>
          <w:ilvl w:val="0"/>
          <w:numId w:val="23"/>
        </w:numPr>
        <w:suppressAutoHyphens/>
        <w:spacing w:after="200" w:line="276" w:lineRule="auto"/>
        <w:ind w:left="567" w:hanging="284"/>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Strony zobowiązują się wykonywać niniejszą Umowę w dobrej wierze, uwzględniając zasadę lojalności kontraktowej. Niezależnie od tego, Strony będą wykonywać umowę uwzględniając obowiązki spoczywające na wierzycielu i dłużniku w rozumieniu przepisów ustawy z dnia 23 kwietnia 1964 r. Kodeks cywilny (Dz.U. </w:t>
      </w:r>
      <w:proofErr w:type="gramStart"/>
      <w:r w:rsidRPr="00E56ED8">
        <w:rPr>
          <w:rFonts w:ascii="Calibri" w:eastAsia="Calibri" w:hAnsi="Calibri" w:cs="Calibri"/>
          <w:sz w:val="24"/>
          <w:szCs w:val="24"/>
          <w:lang w:eastAsia="ar-SA"/>
        </w:rPr>
        <w:t>z</w:t>
      </w:r>
      <w:proofErr w:type="gramEnd"/>
      <w:r w:rsidRPr="00E56ED8">
        <w:rPr>
          <w:rFonts w:ascii="Calibri" w:eastAsia="Calibri" w:hAnsi="Calibri" w:cs="Calibri"/>
          <w:sz w:val="24"/>
          <w:szCs w:val="24"/>
          <w:lang w:eastAsia="ar-SA"/>
        </w:rPr>
        <w:t xml:space="preserve"> 2020 r., poz. 1740, z </w:t>
      </w:r>
      <w:proofErr w:type="spellStart"/>
      <w:r w:rsidRPr="00E56ED8">
        <w:rPr>
          <w:rFonts w:ascii="Calibri" w:eastAsia="Calibri" w:hAnsi="Calibri" w:cs="Calibri"/>
          <w:sz w:val="24"/>
          <w:szCs w:val="24"/>
          <w:lang w:eastAsia="ar-SA"/>
        </w:rPr>
        <w:t>późn</w:t>
      </w:r>
      <w:proofErr w:type="spellEnd"/>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zm</w:t>
      </w:r>
      <w:proofErr w:type="gramEnd"/>
      <w:r w:rsidRPr="00E56ED8">
        <w:rPr>
          <w:rFonts w:ascii="Calibri" w:eastAsia="Calibri" w:hAnsi="Calibri" w:cs="Calibri"/>
          <w:sz w:val="24"/>
          <w:szCs w:val="24"/>
          <w:lang w:eastAsia="ar-SA"/>
        </w:rPr>
        <w:t>.).</w:t>
      </w:r>
    </w:p>
    <w:p w14:paraId="353B9F8E"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p>
    <w:p w14:paraId="4B64ED7E" w14:textId="77777777" w:rsidR="00E56ED8" w:rsidRPr="00E56ED8" w:rsidRDefault="00E56ED8" w:rsidP="00E56ED8">
      <w:pPr>
        <w:suppressAutoHyphens/>
        <w:spacing w:line="276" w:lineRule="auto"/>
        <w:ind w:firstLine="284"/>
        <w:rPr>
          <w:rFonts w:ascii="Calibri" w:eastAsia="Calibri" w:hAnsi="Calibri" w:cs="Calibri"/>
          <w:b/>
          <w:sz w:val="24"/>
          <w:szCs w:val="24"/>
          <w:lang w:eastAsia="ar-SA"/>
        </w:rPr>
      </w:pPr>
      <w:r w:rsidRPr="00E56ED8">
        <w:rPr>
          <w:rFonts w:ascii="Calibri" w:eastAsia="Calibri" w:hAnsi="Calibri" w:cs="Calibri"/>
          <w:b/>
          <w:sz w:val="24"/>
          <w:szCs w:val="24"/>
          <w:lang w:eastAsia="ar-SA"/>
        </w:rPr>
        <w:t>II.</w:t>
      </w:r>
    </w:p>
    <w:p w14:paraId="79F7CB9E" w14:textId="77777777" w:rsidR="00E56ED8" w:rsidRPr="00E56ED8" w:rsidRDefault="00E56ED8" w:rsidP="00E56ED8">
      <w:pPr>
        <w:numPr>
          <w:ilvl w:val="0"/>
          <w:numId w:val="18"/>
        </w:numPr>
        <w:pBdr>
          <w:top w:val="nil"/>
          <w:left w:val="nil"/>
          <w:bottom w:val="nil"/>
          <w:right w:val="nil"/>
          <w:between w:val="nil"/>
        </w:pBdr>
        <w:suppressAutoHyphens/>
        <w:spacing w:after="200" w:line="276" w:lineRule="auto"/>
        <w:ind w:hanging="360"/>
        <w:jc w:val="both"/>
        <w:rPr>
          <w:rFonts w:ascii="Calibri" w:eastAsia="Calibri" w:hAnsi="Calibri" w:cs="Calibri"/>
          <w:sz w:val="24"/>
          <w:szCs w:val="24"/>
          <w:lang w:eastAsia="ar-SA"/>
        </w:rPr>
      </w:pPr>
      <w:r w:rsidRPr="00E56ED8">
        <w:rPr>
          <w:rFonts w:ascii="Calibri" w:eastAsia="Calibri" w:hAnsi="Calibri" w:cs="Calibri"/>
          <w:sz w:val="24"/>
          <w:szCs w:val="24"/>
          <w:lang w:eastAsia="ar-SA"/>
        </w:rPr>
        <w:t>Niniejsza umowa zostaje zawarta oraz uwzględnia przepisy prawa, określające zasady udzielania, kontrolowania oraz rozliczania pomocy publicznej udzielanej na rzecz przedsiębiorstw ze środków europejskich, w szczególności zaś przepisy:</w:t>
      </w:r>
    </w:p>
    <w:p w14:paraId="324B6C3A" w14:textId="3651DA3A" w:rsidR="00E56ED8" w:rsidRPr="00E56ED8" w:rsidRDefault="00E56ED8" w:rsidP="00E56ED8">
      <w:pPr>
        <w:numPr>
          <w:ilvl w:val="0"/>
          <w:numId w:val="1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rozporządzenia</w:t>
      </w:r>
      <w:proofErr w:type="gramEnd"/>
      <w:r w:rsidRPr="00E56ED8">
        <w:rPr>
          <w:rFonts w:ascii="Calibri" w:eastAsia="Calibri" w:hAnsi="Calibri" w:cs="Calibri"/>
          <w:sz w:val="24"/>
          <w:szCs w:val="24"/>
          <w:lang w:eastAsia="ar-SA"/>
        </w:rPr>
        <w:t xml:space="preserve"> Parlamentu Europejskiego i Rady (UE) nr 1303/2013 z dnia 17 grudnia 2013 r. ustanawiającego wspólne przepisy dotyczące Europejskiego Funduszu Rozwoju Regionalnego, Europejskiego Funduszu Społecznego, Funduszu </w:t>
      </w:r>
      <w:r w:rsidRPr="00E56ED8">
        <w:rPr>
          <w:rFonts w:ascii="Calibri" w:eastAsia="Calibri" w:hAnsi="Calibri" w:cs="Calibri"/>
          <w:sz w:val="24"/>
          <w:szCs w:val="24"/>
          <w:lang w:eastAsia="ar-SA"/>
        </w:rPr>
        <w:lastRenderedPageBreak/>
        <w:t xml:space="preserve">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i Rybackiego oraz uchylającym rozporządzenie Rady (WE) nr 1083/2006 (Dz. Urz. UE L 347 z 20.12.2013 </w:t>
      </w:r>
      <w:proofErr w:type="gramStart"/>
      <w:r w:rsidRPr="00E56ED8">
        <w:rPr>
          <w:rFonts w:ascii="Calibri" w:eastAsia="Calibri" w:hAnsi="Calibri" w:cs="Calibri"/>
          <w:sz w:val="24"/>
          <w:szCs w:val="24"/>
          <w:lang w:eastAsia="ar-SA"/>
        </w:rPr>
        <w:t>r</w:t>
      </w:r>
      <w:proofErr w:type="gramEnd"/>
      <w:r w:rsidRPr="00E56ED8">
        <w:rPr>
          <w:rFonts w:ascii="Calibri" w:eastAsia="Calibri" w:hAnsi="Calibri" w:cs="Calibri"/>
          <w:sz w:val="24"/>
          <w:szCs w:val="24"/>
          <w:lang w:eastAsia="ar-SA"/>
        </w:rPr>
        <w:t xml:space="preserve">., str. 320, z </w:t>
      </w:r>
      <w:proofErr w:type="spellStart"/>
      <w:r w:rsidRPr="00E56ED8">
        <w:rPr>
          <w:rFonts w:ascii="Calibri" w:eastAsia="Calibri" w:hAnsi="Calibri" w:cs="Calibri"/>
          <w:sz w:val="24"/>
          <w:szCs w:val="24"/>
          <w:lang w:eastAsia="ar-SA"/>
        </w:rPr>
        <w:t>późn</w:t>
      </w:r>
      <w:proofErr w:type="spellEnd"/>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zm</w:t>
      </w:r>
      <w:proofErr w:type="gramEnd"/>
      <w:r w:rsidRPr="00E56ED8">
        <w:rPr>
          <w:rFonts w:ascii="Calibri" w:eastAsia="Calibri" w:hAnsi="Calibri" w:cs="Calibri"/>
          <w:sz w:val="24"/>
          <w:szCs w:val="24"/>
          <w:lang w:eastAsia="ar-SA"/>
        </w:rPr>
        <w:t xml:space="preserve">.), zwanego dalej </w:t>
      </w:r>
      <w:r w:rsidRPr="00E56ED8">
        <w:rPr>
          <w:rFonts w:ascii="Calibri" w:eastAsia="Calibri" w:hAnsi="Calibri" w:cs="Calibri"/>
          <w:b/>
          <w:sz w:val="24"/>
          <w:szCs w:val="24"/>
          <w:lang w:eastAsia="ar-SA"/>
        </w:rPr>
        <w:t>„rozporządzeniem nr 1303/2013”</w:t>
      </w:r>
      <w:r w:rsidRPr="00E56ED8">
        <w:rPr>
          <w:rFonts w:ascii="Calibri" w:eastAsia="Calibri" w:hAnsi="Calibri" w:cs="Calibri"/>
          <w:sz w:val="24"/>
          <w:szCs w:val="24"/>
          <w:lang w:eastAsia="ar-SA"/>
        </w:rPr>
        <w:t>;</w:t>
      </w:r>
    </w:p>
    <w:p w14:paraId="1283C26B" w14:textId="7D2DB32A" w:rsidR="00E56ED8" w:rsidRPr="00E56ED8" w:rsidRDefault="00E56ED8" w:rsidP="00E56ED8">
      <w:pPr>
        <w:numPr>
          <w:ilvl w:val="0"/>
          <w:numId w:val="1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rozporządzenia</w:t>
      </w:r>
      <w:proofErr w:type="gramEnd"/>
      <w:r w:rsidRPr="00E56ED8">
        <w:rPr>
          <w:rFonts w:ascii="Calibri" w:eastAsia="Calibri" w:hAnsi="Calibri" w:cs="Calibri"/>
          <w:sz w:val="24"/>
          <w:szCs w:val="24"/>
          <w:lang w:eastAsia="ar-SA"/>
        </w:rPr>
        <w:t xml:space="preserve"> delegowanego Komisji (UE) nr 480/2014 z dnia 3 marca 2014 r. uzupełniającym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i Rybackiego (Dz. Urz. UE L 138 z 13.05.2014 </w:t>
      </w:r>
      <w:proofErr w:type="gramStart"/>
      <w:r w:rsidRPr="00E56ED8">
        <w:rPr>
          <w:rFonts w:ascii="Calibri" w:eastAsia="Calibri" w:hAnsi="Calibri" w:cs="Calibri"/>
          <w:sz w:val="24"/>
          <w:szCs w:val="24"/>
          <w:lang w:eastAsia="ar-SA"/>
        </w:rPr>
        <w:t>r</w:t>
      </w:r>
      <w:proofErr w:type="gramEnd"/>
      <w:r w:rsidRPr="00E56ED8">
        <w:rPr>
          <w:rFonts w:ascii="Calibri" w:eastAsia="Calibri" w:hAnsi="Calibri" w:cs="Calibri"/>
          <w:sz w:val="24"/>
          <w:szCs w:val="24"/>
          <w:lang w:eastAsia="ar-SA"/>
        </w:rPr>
        <w:t xml:space="preserve">., str. 5, z </w:t>
      </w:r>
      <w:proofErr w:type="spellStart"/>
      <w:r w:rsidRPr="00E56ED8">
        <w:rPr>
          <w:rFonts w:ascii="Calibri" w:eastAsia="Calibri" w:hAnsi="Calibri" w:cs="Calibri"/>
          <w:sz w:val="24"/>
          <w:szCs w:val="24"/>
          <w:lang w:eastAsia="ar-SA"/>
        </w:rPr>
        <w:t>późn</w:t>
      </w:r>
      <w:proofErr w:type="spellEnd"/>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zm</w:t>
      </w:r>
      <w:proofErr w:type="gramEnd"/>
      <w:r w:rsidRPr="00E56ED8">
        <w:rPr>
          <w:rFonts w:ascii="Calibri" w:eastAsia="Calibri" w:hAnsi="Calibri" w:cs="Calibri"/>
          <w:sz w:val="24"/>
          <w:szCs w:val="24"/>
          <w:lang w:eastAsia="ar-SA"/>
        </w:rPr>
        <w:t>.), zwanego dalej „</w:t>
      </w:r>
      <w:r w:rsidRPr="00E56ED8">
        <w:rPr>
          <w:rFonts w:ascii="Calibri" w:eastAsia="Calibri" w:hAnsi="Calibri" w:cs="Calibri"/>
          <w:b/>
          <w:sz w:val="24"/>
          <w:szCs w:val="24"/>
          <w:lang w:eastAsia="ar-SA"/>
        </w:rPr>
        <w:t>rozporządzeniem 480/2014”</w:t>
      </w:r>
      <w:r w:rsidRPr="00E56ED8">
        <w:rPr>
          <w:rFonts w:ascii="Calibri" w:eastAsia="Calibri" w:hAnsi="Calibri" w:cs="Calibri"/>
          <w:sz w:val="24"/>
          <w:szCs w:val="24"/>
          <w:lang w:eastAsia="ar-SA"/>
        </w:rPr>
        <w:t>;</w:t>
      </w:r>
    </w:p>
    <w:p w14:paraId="63C63213" w14:textId="77777777" w:rsidR="00E56ED8" w:rsidRPr="00E56ED8" w:rsidRDefault="00E56ED8" w:rsidP="00E56ED8">
      <w:pPr>
        <w:numPr>
          <w:ilvl w:val="0"/>
          <w:numId w:val="1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Rozporządzenia Komisji (UE) nr 651/2014 z dnia 17 czerwca 2014 r. uznającego niektóre rodzaje pomocy za zgodne z rynkiem wewnętrznym w zastosowaniu art. 107 i 108 Traktatu (Dz. </w:t>
      </w:r>
      <w:proofErr w:type="spellStart"/>
      <w:r w:rsidRPr="00E56ED8">
        <w:rPr>
          <w:rFonts w:ascii="Calibri" w:eastAsia="Calibri" w:hAnsi="Calibri" w:cs="Calibri"/>
          <w:sz w:val="24"/>
          <w:szCs w:val="24"/>
          <w:lang w:eastAsia="ar-SA"/>
        </w:rPr>
        <w:t>Urz</w:t>
      </w:r>
      <w:proofErr w:type="spellEnd"/>
      <w:r w:rsidRPr="00E56ED8">
        <w:rPr>
          <w:rFonts w:ascii="Calibri" w:eastAsia="Calibri" w:hAnsi="Calibri" w:cs="Calibri"/>
          <w:sz w:val="24"/>
          <w:szCs w:val="24"/>
          <w:lang w:eastAsia="ar-SA"/>
        </w:rPr>
        <w:t xml:space="preserve"> UE L 187 z dnia 2014.06.26, </w:t>
      </w:r>
      <w:proofErr w:type="gramStart"/>
      <w:r w:rsidRPr="00E56ED8">
        <w:rPr>
          <w:rFonts w:ascii="Calibri" w:eastAsia="Calibri" w:hAnsi="Calibri" w:cs="Calibri"/>
          <w:sz w:val="24"/>
          <w:szCs w:val="24"/>
          <w:lang w:eastAsia="ar-SA"/>
        </w:rPr>
        <w:t>str</w:t>
      </w:r>
      <w:proofErr w:type="gramEnd"/>
      <w:r w:rsidRPr="00E56ED8">
        <w:rPr>
          <w:rFonts w:ascii="Calibri" w:eastAsia="Calibri" w:hAnsi="Calibri" w:cs="Calibri"/>
          <w:sz w:val="24"/>
          <w:szCs w:val="24"/>
          <w:lang w:eastAsia="ar-SA"/>
        </w:rPr>
        <w:t xml:space="preserve">. 1, z </w:t>
      </w:r>
      <w:proofErr w:type="spellStart"/>
      <w:r w:rsidRPr="00E56ED8">
        <w:rPr>
          <w:rFonts w:ascii="Calibri" w:eastAsia="Calibri" w:hAnsi="Calibri" w:cs="Calibri"/>
          <w:sz w:val="24"/>
          <w:szCs w:val="24"/>
          <w:lang w:eastAsia="ar-SA"/>
        </w:rPr>
        <w:t>późn</w:t>
      </w:r>
      <w:proofErr w:type="spellEnd"/>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zm</w:t>
      </w:r>
      <w:proofErr w:type="gramEnd"/>
      <w:r w:rsidRPr="00E56ED8">
        <w:rPr>
          <w:rFonts w:ascii="Calibri" w:eastAsia="Calibri" w:hAnsi="Calibri" w:cs="Calibri"/>
          <w:sz w:val="24"/>
          <w:szCs w:val="24"/>
          <w:lang w:eastAsia="ar-SA"/>
        </w:rPr>
        <w:t>.), zwanego dalej „</w:t>
      </w:r>
      <w:r w:rsidRPr="00E56ED8">
        <w:rPr>
          <w:rFonts w:ascii="Calibri" w:eastAsia="Calibri" w:hAnsi="Calibri" w:cs="Calibri"/>
          <w:b/>
          <w:sz w:val="24"/>
          <w:szCs w:val="24"/>
          <w:lang w:eastAsia="ar-SA"/>
        </w:rPr>
        <w:t>rozporządzeniem nr 651/2014</w:t>
      </w:r>
      <w:r w:rsidRPr="00E56ED8">
        <w:rPr>
          <w:rFonts w:ascii="Calibri" w:eastAsia="Calibri" w:hAnsi="Calibri" w:cs="Calibri"/>
          <w:sz w:val="24"/>
          <w:szCs w:val="24"/>
          <w:lang w:eastAsia="ar-SA"/>
        </w:rPr>
        <w:t>”;</w:t>
      </w:r>
    </w:p>
    <w:p w14:paraId="457BED60" w14:textId="77777777" w:rsidR="00E56ED8" w:rsidRPr="00E56ED8" w:rsidRDefault="00E56ED8" w:rsidP="00E56ED8">
      <w:pPr>
        <w:numPr>
          <w:ilvl w:val="0"/>
          <w:numId w:val="1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Rozporządzenia Komisji (UE) Nr 1407/2013 z dnia 18 grudnia 2013 r. w sprawie stosowania art. 107 i 108 Traktatu o funkcjonowaniu Unii Europejskiej do pomocy de minimis (</w:t>
      </w:r>
      <w:proofErr w:type="spellStart"/>
      <w:r w:rsidRPr="00E56ED8">
        <w:rPr>
          <w:rFonts w:ascii="Calibri" w:eastAsia="Calibri" w:hAnsi="Calibri" w:cs="Calibri"/>
          <w:sz w:val="24"/>
          <w:szCs w:val="24"/>
          <w:lang w:eastAsia="ar-SA"/>
        </w:rPr>
        <w:t>Dz.Urz</w:t>
      </w:r>
      <w:proofErr w:type="spellEnd"/>
      <w:r w:rsidRPr="00E56ED8">
        <w:rPr>
          <w:rFonts w:ascii="Calibri" w:eastAsia="Calibri" w:hAnsi="Calibri" w:cs="Calibri"/>
          <w:sz w:val="24"/>
          <w:szCs w:val="24"/>
          <w:lang w:eastAsia="ar-SA"/>
        </w:rPr>
        <w:t xml:space="preserve">. UE L 352 z dnia 24.12.2013, </w:t>
      </w:r>
      <w:proofErr w:type="gramStart"/>
      <w:r w:rsidRPr="00E56ED8">
        <w:rPr>
          <w:rFonts w:ascii="Calibri" w:eastAsia="Calibri" w:hAnsi="Calibri" w:cs="Calibri"/>
          <w:sz w:val="24"/>
          <w:szCs w:val="24"/>
          <w:lang w:eastAsia="ar-SA"/>
        </w:rPr>
        <w:t>str</w:t>
      </w:r>
      <w:proofErr w:type="gramEnd"/>
      <w:r w:rsidRPr="00E56ED8">
        <w:rPr>
          <w:rFonts w:ascii="Calibri" w:eastAsia="Calibri" w:hAnsi="Calibri" w:cs="Calibri"/>
          <w:sz w:val="24"/>
          <w:szCs w:val="24"/>
          <w:lang w:eastAsia="ar-SA"/>
        </w:rPr>
        <w:t>. 1), zwanego dalej „</w:t>
      </w:r>
      <w:r w:rsidRPr="00E56ED8">
        <w:rPr>
          <w:rFonts w:ascii="Calibri" w:eastAsia="Calibri" w:hAnsi="Calibri" w:cs="Calibri"/>
          <w:b/>
          <w:sz w:val="24"/>
          <w:szCs w:val="24"/>
          <w:lang w:eastAsia="ar-SA"/>
        </w:rPr>
        <w:t>rozporządzeniem 1407/2013</w:t>
      </w:r>
      <w:r w:rsidRPr="00E56ED8">
        <w:rPr>
          <w:rFonts w:ascii="Calibri" w:eastAsia="Calibri" w:hAnsi="Calibri" w:cs="Calibri"/>
          <w:sz w:val="24"/>
          <w:szCs w:val="24"/>
          <w:lang w:eastAsia="ar-SA"/>
        </w:rPr>
        <w:t>”;</w:t>
      </w:r>
    </w:p>
    <w:p w14:paraId="3E4E59FC" w14:textId="5D3F5921" w:rsidR="00E56ED8" w:rsidRPr="00E56ED8" w:rsidRDefault="00E56ED8" w:rsidP="00E56ED8">
      <w:pPr>
        <w:numPr>
          <w:ilvl w:val="0"/>
          <w:numId w:val="1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ustawy</w:t>
      </w:r>
      <w:proofErr w:type="gramEnd"/>
      <w:r w:rsidRPr="00E56ED8">
        <w:rPr>
          <w:rFonts w:ascii="Calibri" w:eastAsia="Calibri" w:hAnsi="Calibri" w:cs="Calibri"/>
          <w:sz w:val="24"/>
          <w:szCs w:val="24"/>
          <w:lang w:eastAsia="ar-SA"/>
        </w:rPr>
        <w:t xml:space="preserve"> z dnia z dnia 11 lipca 2014 r. o zasadach realizacji programów w zakresie polityki spójności finansowanych w perspektywie finansowej 2014-2020 (Dz.U. </w:t>
      </w:r>
      <w:r w:rsidR="00FD67DD">
        <w:rPr>
          <w:rFonts w:ascii="Calibri" w:eastAsia="Calibri" w:hAnsi="Calibri" w:cs="Calibri"/>
          <w:sz w:val="24"/>
          <w:szCs w:val="24"/>
          <w:lang w:eastAsia="ar-SA"/>
        </w:rPr>
        <w:br/>
      </w:r>
      <w:proofErr w:type="gramStart"/>
      <w:r w:rsidRPr="00E56ED8">
        <w:rPr>
          <w:rFonts w:ascii="Calibri" w:eastAsia="Calibri" w:hAnsi="Calibri" w:cs="Calibri"/>
          <w:sz w:val="24"/>
          <w:szCs w:val="24"/>
          <w:lang w:eastAsia="ar-SA"/>
        </w:rPr>
        <w:t>z</w:t>
      </w:r>
      <w:proofErr w:type="gramEnd"/>
      <w:r w:rsidRPr="00E56ED8">
        <w:rPr>
          <w:rFonts w:ascii="Calibri" w:eastAsia="Calibri" w:hAnsi="Calibri" w:cs="Calibri"/>
          <w:sz w:val="24"/>
          <w:szCs w:val="24"/>
          <w:lang w:eastAsia="ar-SA"/>
        </w:rPr>
        <w:t xml:space="preserve"> 2020 r., poz. 818, z </w:t>
      </w:r>
      <w:proofErr w:type="spellStart"/>
      <w:r w:rsidRPr="00E56ED8">
        <w:rPr>
          <w:rFonts w:ascii="Calibri" w:eastAsia="Calibri" w:hAnsi="Calibri" w:cs="Calibri"/>
          <w:sz w:val="24"/>
          <w:szCs w:val="24"/>
          <w:lang w:eastAsia="ar-SA"/>
        </w:rPr>
        <w:t>późn</w:t>
      </w:r>
      <w:proofErr w:type="spellEnd"/>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zm</w:t>
      </w:r>
      <w:proofErr w:type="gramEnd"/>
      <w:r w:rsidRPr="00E56ED8">
        <w:rPr>
          <w:rFonts w:ascii="Calibri" w:eastAsia="Calibri" w:hAnsi="Calibri" w:cs="Calibri"/>
          <w:sz w:val="24"/>
          <w:szCs w:val="24"/>
          <w:lang w:eastAsia="ar-SA"/>
        </w:rPr>
        <w:t>.), zwanej dalej „</w:t>
      </w:r>
      <w:r w:rsidRPr="00E56ED8">
        <w:rPr>
          <w:rFonts w:ascii="Calibri" w:eastAsia="Calibri" w:hAnsi="Calibri" w:cs="Calibri"/>
          <w:b/>
          <w:sz w:val="24"/>
          <w:szCs w:val="24"/>
          <w:lang w:eastAsia="ar-SA"/>
        </w:rPr>
        <w:t>ustawą wdrożeniową</w:t>
      </w:r>
      <w:r w:rsidRPr="00E56ED8">
        <w:rPr>
          <w:rFonts w:ascii="Calibri" w:eastAsia="Calibri" w:hAnsi="Calibri" w:cs="Calibri"/>
          <w:sz w:val="24"/>
          <w:szCs w:val="24"/>
          <w:lang w:eastAsia="ar-SA"/>
        </w:rPr>
        <w:t>”;</w:t>
      </w:r>
    </w:p>
    <w:p w14:paraId="5EDEF7C7" w14:textId="77777777" w:rsidR="00E56ED8" w:rsidRPr="00E56ED8" w:rsidRDefault="00E56ED8" w:rsidP="00E56ED8">
      <w:pPr>
        <w:numPr>
          <w:ilvl w:val="0"/>
          <w:numId w:val="1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Ustawy z dnia 27 sierpnia 2009 r. o finansach publicznych (Dz. U. </w:t>
      </w:r>
      <w:proofErr w:type="gramStart"/>
      <w:r w:rsidRPr="00E56ED8">
        <w:rPr>
          <w:rFonts w:ascii="Calibri" w:eastAsia="Calibri" w:hAnsi="Calibri" w:cs="Calibri"/>
          <w:sz w:val="24"/>
          <w:szCs w:val="24"/>
          <w:lang w:eastAsia="ar-SA"/>
        </w:rPr>
        <w:t>z</w:t>
      </w:r>
      <w:proofErr w:type="gramEnd"/>
      <w:r w:rsidRPr="00E56ED8">
        <w:rPr>
          <w:rFonts w:ascii="Calibri" w:eastAsia="Calibri" w:hAnsi="Calibri" w:cs="Calibri"/>
          <w:sz w:val="24"/>
          <w:szCs w:val="24"/>
          <w:lang w:eastAsia="ar-SA"/>
        </w:rPr>
        <w:t xml:space="preserve"> 2021 r. poz. 305), zwanej dalej „</w:t>
      </w:r>
      <w:proofErr w:type="spellStart"/>
      <w:r w:rsidRPr="00E56ED8">
        <w:rPr>
          <w:rFonts w:ascii="Calibri" w:eastAsia="Calibri" w:hAnsi="Calibri" w:cs="Calibri"/>
          <w:b/>
          <w:sz w:val="24"/>
          <w:szCs w:val="24"/>
          <w:lang w:eastAsia="ar-SA"/>
        </w:rPr>
        <w:t>u.</w:t>
      </w:r>
      <w:proofErr w:type="gramStart"/>
      <w:r w:rsidRPr="00E56ED8">
        <w:rPr>
          <w:rFonts w:ascii="Calibri" w:eastAsia="Calibri" w:hAnsi="Calibri" w:cs="Calibri"/>
          <w:b/>
          <w:sz w:val="24"/>
          <w:szCs w:val="24"/>
          <w:lang w:eastAsia="ar-SA"/>
        </w:rPr>
        <w:t>f</w:t>
      </w:r>
      <w:proofErr w:type="gramEnd"/>
      <w:r w:rsidRPr="00E56ED8">
        <w:rPr>
          <w:rFonts w:ascii="Calibri" w:eastAsia="Calibri" w:hAnsi="Calibri" w:cs="Calibri"/>
          <w:b/>
          <w:sz w:val="24"/>
          <w:szCs w:val="24"/>
          <w:lang w:eastAsia="ar-SA"/>
        </w:rPr>
        <w:t>.</w:t>
      </w:r>
      <w:proofErr w:type="gramStart"/>
      <w:r w:rsidRPr="00E56ED8">
        <w:rPr>
          <w:rFonts w:ascii="Calibri" w:eastAsia="Calibri" w:hAnsi="Calibri" w:cs="Calibri"/>
          <w:b/>
          <w:sz w:val="24"/>
          <w:szCs w:val="24"/>
          <w:lang w:eastAsia="ar-SA"/>
        </w:rPr>
        <w:t>p</w:t>
      </w:r>
      <w:proofErr w:type="spellEnd"/>
      <w:proofErr w:type="gramEnd"/>
      <w:r w:rsidRPr="00E56ED8">
        <w:rPr>
          <w:rFonts w:ascii="Calibri" w:eastAsia="Calibri" w:hAnsi="Calibri" w:cs="Calibri"/>
          <w:sz w:val="24"/>
          <w:szCs w:val="24"/>
          <w:lang w:eastAsia="ar-SA"/>
        </w:rPr>
        <w:t xml:space="preserve">.”; </w:t>
      </w:r>
    </w:p>
    <w:p w14:paraId="2AD48854" w14:textId="77777777" w:rsidR="00E56ED8" w:rsidRPr="00E56ED8" w:rsidRDefault="00E56ED8" w:rsidP="00E56ED8">
      <w:pPr>
        <w:suppressAutoHyphens/>
        <w:spacing w:line="276" w:lineRule="auto"/>
        <w:rPr>
          <w:rFonts w:ascii="Calibri" w:eastAsia="Calibri" w:hAnsi="Calibri" w:cs="Calibri"/>
          <w:b/>
          <w:sz w:val="24"/>
          <w:szCs w:val="24"/>
          <w:lang w:eastAsia="ar-SA"/>
        </w:rPr>
      </w:pPr>
    </w:p>
    <w:p w14:paraId="367EBBBC" w14:textId="77777777" w:rsidR="00E56ED8" w:rsidRPr="00E56ED8" w:rsidRDefault="00E56ED8" w:rsidP="00E56ED8">
      <w:pPr>
        <w:suppressAutoHyphens/>
        <w:spacing w:line="276" w:lineRule="auto"/>
        <w:rPr>
          <w:rFonts w:ascii="Calibri" w:eastAsia="Calibri" w:hAnsi="Calibri" w:cs="Calibri"/>
          <w:b/>
          <w:sz w:val="24"/>
          <w:szCs w:val="24"/>
          <w:lang w:eastAsia="ar-SA"/>
        </w:rPr>
      </w:pPr>
    </w:p>
    <w:p w14:paraId="36F4DE22" w14:textId="77777777" w:rsidR="00E56ED8" w:rsidRPr="00E56ED8" w:rsidRDefault="00E56ED8" w:rsidP="00E56ED8">
      <w:pPr>
        <w:suppressAutoHyphens/>
        <w:spacing w:line="276" w:lineRule="auto"/>
        <w:rPr>
          <w:rFonts w:ascii="Calibri" w:eastAsia="Calibri" w:hAnsi="Calibri" w:cs="Calibri"/>
          <w:b/>
          <w:sz w:val="24"/>
          <w:szCs w:val="24"/>
          <w:lang w:eastAsia="ar-SA"/>
        </w:rPr>
      </w:pPr>
    </w:p>
    <w:p w14:paraId="6AFA9916" w14:textId="77777777" w:rsidR="00E56ED8" w:rsidRPr="00E56ED8" w:rsidRDefault="00E56ED8" w:rsidP="00E56ED8">
      <w:pPr>
        <w:suppressAutoHyphens/>
        <w:spacing w:line="276" w:lineRule="auto"/>
        <w:rPr>
          <w:rFonts w:ascii="Calibri" w:eastAsia="Calibri" w:hAnsi="Calibri" w:cs="Calibri"/>
          <w:b/>
          <w:sz w:val="24"/>
          <w:szCs w:val="24"/>
          <w:lang w:eastAsia="ar-SA"/>
        </w:rPr>
      </w:pPr>
    </w:p>
    <w:p w14:paraId="2ACFDFEC" w14:textId="77777777" w:rsidR="00E56ED8" w:rsidRPr="00E56ED8" w:rsidRDefault="00E56ED8" w:rsidP="00E56ED8">
      <w:pPr>
        <w:suppressAutoHyphens/>
        <w:spacing w:line="276" w:lineRule="auto"/>
        <w:rPr>
          <w:rFonts w:ascii="Calibri" w:eastAsia="Calibri" w:hAnsi="Calibri" w:cs="Calibri"/>
          <w:b/>
          <w:sz w:val="24"/>
          <w:szCs w:val="24"/>
          <w:lang w:eastAsia="ar-SA"/>
        </w:rPr>
      </w:pPr>
    </w:p>
    <w:p w14:paraId="03CE2F30"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1</w:t>
      </w:r>
    </w:p>
    <w:p w14:paraId="17F4FEBC"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Przedmiot i zakres Umowy</w:t>
      </w:r>
    </w:p>
    <w:p w14:paraId="2CDD31EA" w14:textId="77777777" w:rsidR="00E56ED8" w:rsidRPr="00E56ED8" w:rsidRDefault="00E56ED8" w:rsidP="00E56ED8">
      <w:pPr>
        <w:numPr>
          <w:ilvl w:val="0"/>
          <w:numId w:val="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Przedmiotem Umowy jest określenie zasad oraz warunków przekazania Grantobiorcy Grantu, jak również prawa i obowiązki stron Umowy. </w:t>
      </w:r>
    </w:p>
    <w:p w14:paraId="3CD099A7" w14:textId="77777777" w:rsidR="00E56ED8" w:rsidRPr="00E56ED8" w:rsidRDefault="00E56ED8" w:rsidP="00E56ED8">
      <w:pPr>
        <w:numPr>
          <w:ilvl w:val="0"/>
          <w:numId w:val="1"/>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Umowa realizowana jest zgodnie z Regulaminem Projektu, który stanowi integralną część Umowy. Definicje ujęte w treści § 1 Regulaminu Projektu mają zastosowane na potrzeby wykonywania niniejszej Umowy, o ile treść Umowy nie stanowi inaczej.</w:t>
      </w:r>
    </w:p>
    <w:p w14:paraId="29A365A0" w14:textId="77777777" w:rsidR="00E56ED8" w:rsidRPr="00E56ED8" w:rsidRDefault="00E56ED8" w:rsidP="00E56ED8">
      <w:pPr>
        <w:numPr>
          <w:ilvl w:val="0"/>
          <w:numId w:val="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Przez „Grant” należy rozumieć środki finansowe RPO WD, które Grantodawca – beneficjent projektu grantowego – powierza Grantobiorcy, na realizację usługi badawczo-rozwojowej, opisanej we Wniosku o grant nr …………………. – zwanej dalej „Usługą”.</w:t>
      </w:r>
    </w:p>
    <w:p w14:paraId="7C7E6950" w14:textId="77777777" w:rsidR="00E56ED8" w:rsidRPr="00E56ED8" w:rsidRDefault="0019774E" w:rsidP="00E56ED8">
      <w:pPr>
        <w:numPr>
          <w:ilvl w:val="0"/>
          <w:numId w:val="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sdt>
        <w:sdtPr>
          <w:rPr>
            <w:rFonts w:ascii="Calibri" w:eastAsia="Calibri" w:hAnsi="Calibri" w:cs="Calibri"/>
            <w:lang w:eastAsia="ar-SA"/>
          </w:rPr>
          <w:tag w:val="goog_rdk_15"/>
          <w:id w:val="-932281099"/>
        </w:sdtPr>
        <w:sdtEndPr/>
        <w:sdtContent>
          <w:r w:rsidR="00E56ED8" w:rsidRPr="00E56ED8">
            <w:rPr>
              <w:rFonts w:ascii="Calibri" w:eastAsia="Calibri" w:hAnsi="Calibri" w:cs="Calibri"/>
              <w:sz w:val="24"/>
              <w:szCs w:val="24"/>
              <w:lang w:eastAsia="ar-SA"/>
            </w:rPr>
            <w:t xml:space="preserve">Wartość kosztów kwalifikowalnych usługi badawczo rozwojowej została ustalona </w:t>
          </w:r>
          <w:proofErr w:type="gramStart"/>
          <w:r w:rsidR="00E56ED8" w:rsidRPr="00E56ED8">
            <w:rPr>
              <w:rFonts w:ascii="Calibri" w:eastAsia="Calibri" w:hAnsi="Calibri" w:cs="Calibri"/>
              <w:sz w:val="24"/>
              <w:szCs w:val="24"/>
              <w:lang w:eastAsia="ar-SA"/>
            </w:rPr>
            <w:t>na  ……… zł</w:t>
          </w:r>
          <w:proofErr w:type="gramEnd"/>
          <w:r w:rsidR="00E56ED8" w:rsidRPr="00E56ED8">
            <w:rPr>
              <w:rFonts w:ascii="Calibri" w:eastAsia="Calibri" w:hAnsi="Calibri" w:cs="Calibri"/>
              <w:sz w:val="24"/>
              <w:szCs w:val="24"/>
              <w:lang w:eastAsia="ar-SA"/>
            </w:rPr>
            <w:t xml:space="preserve"> netto (słownie: ………..</w:t>
          </w:r>
          <w:proofErr w:type="gramStart"/>
          <w:r w:rsidR="00E56ED8" w:rsidRPr="00E56ED8">
            <w:rPr>
              <w:rFonts w:ascii="Calibri" w:eastAsia="Calibri" w:hAnsi="Calibri" w:cs="Calibri"/>
              <w:sz w:val="24"/>
              <w:szCs w:val="24"/>
              <w:lang w:eastAsia="ar-SA"/>
            </w:rPr>
            <w:t>zł</w:t>
          </w:r>
          <w:proofErr w:type="gramEnd"/>
          <w:r w:rsidR="00E56ED8" w:rsidRPr="00E56ED8">
            <w:rPr>
              <w:rFonts w:ascii="Calibri" w:eastAsia="Calibri" w:hAnsi="Calibri" w:cs="Calibri"/>
              <w:sz w:val="24"/>
              <w:szCs w:val="24"/>
              <w:lang w:eastAsia="ar-SA"/>
            </w:rPr>
            <w:t xml:space="preserve">). </w:t>
          </w:r>
        </w:sdtContent>
      </w:sdt>
      <w:r w:rsidR="00E56ED8" w:rsidRPr="00E56ED8">
        <w:rPr>
          <w:rFonts w:ascii="Calibri" w:eastAsia="Calibri" w:hAnsi="Calibri" w:cs="Calibri"/>
          <w:sz w:val="24"/>
          <w:szCs w:val="24"/>
          <w:lang w:eastAsia="ar-SA"/>
        </w:rPr>
        <w:t xml:space="preserve">Na warunkach określonych w niniejszej Umowie, Grantodawca powierza Grantobiorcy Grant </w:t>
      </w:r>
      <w:sdt>
        <w:sdtPr>
          <w:rPr>
            <w:rFonts w:ascii="Calibri" w:eastAsia="Calibri" w:hAnsi="Calibri" w:cs="Calibri"/>
            <w:lang w:eastAsia="ar-SA"/>
          </w:rPr>
          <w:tag w:val="goog_rdk_16"/>
          <w:id w:val="401881316"/>
        </w:sdtPr>
        <w:sdtEndPr/>
        <w:sdtContent/>
      </w:sdt>
      <w:r w:rsidR="00E56ED8" w:rsidRPr="00E56ED8">
        <w:rPr>
          <w:rFonts w:ascii="Calibri" w:eastAsia="Calibri" w:hAnsi="Calibri" w:cs="Calibri"/>
          <w:sz w:val="24"/>
          <w:szCs w:val="24"/>
          <w:lang w:eastAsia="ar-SA"/>
        </w:rPr>
        <w:t xml:space="preserve">w wysokości nieprzekraczającej [………………] PLN (słownie: [………………]), co stanowi stanowiące ……. % </w:t>
      </w:r>
      <w:proofErr w:type="gramStart"/>
      <w:r w:rsidR="00E56ED8" w:rsidRPr="00E56ED8">
        <w:rPr>
          <w:rFonts w:ascii="Calibri" w:eastAsia="Calibri" w:hAnsi="Calibri" w:cs="Calibri"/>
          <w:sz w:val="24"/>
          <w:szCs w:val="24"/>
          <w:lang w:eastAsia="ar-SA"/>
        </w:rPr>
        <w:t>kosztów</w:t>
      </w:r>
      <w:proofErr w:type="gramEnd"/>
      <w:r w:rsidR="00E56ED8" w:rsidRPr="00E56ED8">
        <w:rPr>
          <w:rFonts w:ascii="Calibri" w:eastAsia="Calibri" w:hAnsi="Calibri" w:cs="Calibri"/>
          <w:sz w:val="24"/>
          <w:szCs w:val="24"/>
          <w:lang w:eastAsia="ar-SA"/>
        </w:rPr>
        <w:t xml:space="preserve"> kwalifikujących się do objęcia wsparciem. Warunkiem wypłaty Grantobiorcy tak określonej kwoty jest wypełnienie wszystkich obowiązków, wynikających z niniejszej Umowy oraz mających zastosowanie przepisów prawa. Naruszenie postanowień niniejszej Umowy oraz mających zastosowanie przepisów prawa może skutkować odmową wypłaty Grantu lub wezwaniem Grantobiorcy do zwrotu uprzednio wypłaconego mu Grantu.</w:t>
      </w:r>
    </w:p>
    <w:p w14:paraId="189B1920" w14:textId="77777777" w:rsidR="00E56ED8" w:rsidRPr="00E56ED8" w:rsidRDefault="00E56ED8" w:rsidP="00E56ED8">
      <w:pPr>
        <w:numPr>
          <w:ilvl w:val="0"/>
          <w:numId w:val="1"/>
        </w:numPr>
        <w:pBdr>
          <w:top w:val="nil"/>
          <w:left w:val="nil"/>
          <w:bottom w:val="nil"/>
          <w:right w:val="nil"/>
          <w:between w:val="nil"/>
        </w:pBdr>
        <w:tabs>
          <w:tab w:val="left" w:pos="426"/>
          <w:tab w:val="right" w:pos="9072"/>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Koszty kwalifikujące się do objęcia wsparciem wynoszą nie więcej niż .............................. złotych (słownie</w:t>
      </w:r>
      <w:proofErr w:type="gramStart"/>
      <w:r w:rsidRPr="00E56ED8">
        <w:rPr>
          <w:rFonts w:ascii="Calibri" w:eastAsia="Calibri" w:hAnsi="Calibri" w:cs="Calibri"/>
          <w:sz w:val="24"/>
          <w:szCs w:val="24"/>
          <w:lang w:eastAsia="ar-SA"/>
        </w:rPr>
        <w:t>:</w:t>
      </w:r>
      <w:r w:rsidRPr="00E56ED8">
        <w:rPr>
          <w:rFonts w:ascii="Calibri" w:eastAsia="Calibri" w:hAnsi="Calibri" w:cs="Calibri"/>
          <w:sz w:val="24"/>
          <w:szCs w:val="24"/>
          <w:lang w:eastAsia="ar-SA"/>
        </w:rPr>
        <w:tab/>
        <w:t>złotych</w:t>
      </w:r>
      <w:proofErr w:type="gramEnd"/>
      <w:r w:rsidRPr="00E56ED8">
        <w:rPr>
          <w:rFonts w:ascii="Calibri" w:eastAsia="Calibri" w:hAnsi="Calibri" w:cs="Calibri"/>
          <w:sz w:val="24"/>
          <w:szCs w:val="24"/>
          <w:lang w:eastAsia="ar-SA"/>
        </w:rPr>
        <w:t>).</w:t>
      </w:r>
    </w:p>
    <w:p w14:paraId="111FAC3B" w14:textId="77777777" w:rsidR="00E56ED8" w:rsidRPr="00E56ED8" w:rsidRDefault="00E56ED8" w:rsidP="00E56ED8">
      <w:pPr>
        <w:numPr>
          <w:ilvl w:val="0"/>
          <w:numId w:val="1"/>
        </w:numPr>
        <w:pBdr>
          <w:top w:val="nil"/>
          <w:left w:val="nil"/>
          <w:bottom w:val="nil"/>
          <w:right w:val="nil"/>
          <w:between w:val="nil"/>
        </w:pBdr>
        <w:tabs>
          <w:tab w:val="left" w:pos="426"/>
          <w:tab w:val="right" w:pos="9072"/>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Koszty niekwalifikujące się do objęcia wsparciem wynoszą ……….……………………… złotych (słownie</w:t>
      </w:r>
      <w:proofErr w:type="gramStart"/>
      <w:r w:rsidRPr="00E56ED8">
        <w:rPr>
          <w:rFonts w:ascii="Calibri" w:eastAsia="Calibri" w:hAnsi="Calibri" w:cs="Calibri"/>
          <w:sz w:val="24"/>
          <w:szCs w:val="24"/>
          <w:lang w:eastAsia="ar-SA"/>
        </w:rPr>
        <w:t>:</w:t>
      </w:r>
      <w:r w:rsidRPr="00E56ED8">
        <w:rPr>
          <w:rFonts w:ascii="Calibri" w:eastAsia="Calibri" w:hAnsi="Calibri" w:cs="Calibri"/>
          <w:sz w:val="24"/>
          <w:szCs w:val="24"/>
          <w:lang w:eastAsia="ar-SA"/>
        </w:rPr>
        <w:tab/>
        <w:t xml:space="preserve"> złotych</w:t>
      </w:r>
      <w:proofErr w:type="gramEnd"/>
      <w:r w:rsidRPr="00E56ED8">
        <w:rPr>
          <w:rFonts w:ascii="Calibri" w:eastAsia="Calibri" w:hAnsi="Calibri" w:cs="Calibri"/>
          <w:sz w:val="24"/>
          <w:szCs w:val="24"/>
          <w:lang w:eastAsia="ar-SA"/>
        </w:rPr>
        <w:t>).</w:t>
      </w:r>
    </w:p>
    <w:p w14:paraId="071F117A" w14:textId="77777777" w:rsidR="00E56ED8" w:rsidRPr="00E56ED8" w:rsidRDefault="00E56ED8" w:rsidP="00E56ED8">
      <w:pPr>
        <w:numPr>
          <w:ilvl w:val="0"/>
          <w:numId w:val="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zgodnie z Wnioskiem o grant, wnosi wkład własny w wysokości ………………… złotych.</w:t>
      </w:r>
    </w:p>
    <w:sdt>
      <w:sdtPr>
        <w:rPr>
          <w:rFonts w:ascii="Calibri" w:eastAsia="Calibri" w:hAnsi="Calibri" w:cs="Calibri"/>
          <w:lang w:eastAsia="ar-SA"/>
        </w:rPr>
        <w:tag w:val="goog_rdk_24"/>
        <w:id w:val="1973709592"/>
      </w:sdtPr>
      <w:sdtEndPr/>
      <w:sdtContent>
        <w:p w14:paraId="4DEE3815" w14:textId="77777777" w:rsidR="00E56ED8" w:rsidRPr="00E56ED8" w:rsidRDefault="0019774E" w:rsidP="00E56ED8">
          <w:pPr>
            <w:numPr>
              <w:ilvl w:val="0"/>
              <w:numId w:val="1"/>
            </w:numPr>
            <w:pBdr>
              <w:top w:val="nil"/>
              <w:left w:val="nil"/>
              <w:bottom w:val="nil"/>
              <w:right w:val="nil"/>
              <w:between w:val="nil"/>
            </w:pBdr>
            <w:tabs>
              <w:tab w:val="left" w:pos="426"/>
            </w:tabs>
            <w:suppressAutoHyphens/>
            <w:spacing w:after="200" w:line="276" w:lineRule="auto"/>
            <w:contextualSpacing/>
            <w:jc w:val="both"/>
            <w:rPr>
              <w:rFonts w:ascii="Calibri" w:eastAsia="Calibri" w:hAnsi="Calibri" w:cs="Calibri"/>
              <w:sz w:val="24"/>
              <w:szCs w:val="24"/>
              <w:lang w:eastAsia="ar-SA"/>
            </w:rPr>
          </w:pPr>
          <w:sdt>
            <w:sdtPr>
              <w:rPr>
                <w:rFonts w:ascii="Calibri" w:eastAsia="Calibri" w:hAnsi="Calibri" w:cs="Calibri"/>
                <w:lang w:eastAsia="ar-SA"/>
              </w:rPr>
              <w:tag w:val="goog_rdk_23"/>
              <w:id w:val="-1003270582"/>
            </w:sdtPr>
            <w:sdtEndPr/>
            <w:sdtContent>
              <w:r w:rsidR="00E56ED8" w:rsidRPr="00E56ED8">
                <w:rPr>
                  <w:rFonts w:ascii="Calibri" w:eastAsia="Calibri" w:hAnsi="Calibri" w:cs="Calibri"/>
                  <w:sz w:val="24"/>
                  <w:szCs w:val="24"/>
                  <w:lang w:eastAsia="ar-SA"/>
                </w:rPr>
                <w:t xml:space="preserve">Realizacja Usługi może rozpocząć się najwcześniej po wyborze projektu grantowego do dofinansowania. Zakończenie realizacji Usługi, tj. termin określający jego rzeczowe wykonanie (realizację wszystkich zaplanowanych działań) zgodnie z Umową nastąpi do dnia …………….……. </w:t>
              </w:r>
              <w:proofErr w:type="gramStart"/>
              <w:r w:rsidR="00E56ED8" w:rsidRPr="00E56ED8">
                <w:rPr>
                  <w:rFonts w:ascii="Calibri" w:eastAsia="Calibri" w:hAnsi="Calibri" w:cs="Calibri"/>
                  <w:sz w:val="24"/>
                  <w:szCs w:val="24"/>
                  <w:lang w:eastAsia="ar-SA"/>
                </w:rPr>
                <w:t>roku</w:t>
              </w:r>
              <w:proofErr w:type="gramEnd"/>
              <w:r w:rsidR="00E56ED8" w:rsidRPr="00E56ED8">
                <w:rPr>
                  <w:rFonts w:ascii="Calibri" w:eastAsia="Calibri" w:hAnsi="Calibri" w:cs="Calibri"/>
                  <w:sz w:val="24"/>
                  <w:szCs w:val="24"/>
                  <w:lang w:eastAsia="ar-SA"/>
                </w:rPr>
                <w:t xml:space="preserve"> („okres realizacji Grantu)</w:t>
              </w:r>
            </w:sdtContent>
          </w:sdt>
          <w:r w:rsidR="00E56ED8" w:rsidRPr="00E56ED8">
            <w:rPr>
              <w:rFonts w:ascii="Calibri" w:eastAsia="Calibri" w:hAnsi="Calibri" w:cs="Calibri"/>
              <w:sz w:val="24"/>
              <w:szCs w:val="24"/>
              <w:lang w:eastAsia="ar-SA"/>
            </w:rPr>
            <w:t>.</w:t>
          </w:r>
        </w:p>
      </w:sdtContent>
    </w:sdt>
    <w:sdt>
      <w:sdtPr>
        <w:rPr>
          <w:rFonts w:ascii="Calibri" w:eastAsia="Calibri" w:hAnsi="Calibri" w:cs="Calibri"/>
          <w:lang w:eastAsia="ar-SA"/>
        </w:rPr>
        <w:tag w:val="goog_rdk_22"/>
        <w:id w:val="1898931795"/>
        <w:showingPlcHdr/>
      </w:sdtPr>
      <w:sdtEndPr/>
      <w:sdtContent>
        <w:bookmarkStart w:id="0" w:name="_GoBack" w:displacedByCustomXml="prev"/>
        <w:p w14:paraId="46EA5166" w14:textId="77777777" w:rsidR="00E56ED8" w:rsidRPr="00E56ED8" w:rsidRDefault="00E56ED8" w:rsidP="00E56ED8">
          <w:pPr>
            <w:pBdr>
              <w:top w:val="nil"/>
              <w:left w:val="nil"/>
              <w:bottom w:val="nil"/>
              <w:right w:val="nil"/>
              <w:between w:val="nil"/>
            </w:pBdr>
            <w:tabs>
              <w:tab w:val="left" w:pos="426"/>
            </w:tabs>
            <w:suppressAutoHyphens/>
            <w:spacing w:line="276" w:lineRule="auto"/>
            <w:jc w:val="both"/>
            <w:rPr>
              <w:rFonts w:ascii="Arial" w:hAnsi="Arial"/>
              <w:lang w:eastAsia="ar-SA"/>
            </w:rPr>
          </w:pPr>
          <w:r w:rsidRPr="00E56ED8">
            <w:rPr>
              <w:rFonts w:ascii="Calibri" w:eastAsia="Calibri" w:hAnsi="Calibri" w:cs="Calibri"/>
              <w:lang w:eastAsia="ar-SA"/>
            </w:rPr>
            <w:t xml:space="preserve">     </w:t>
          </w:r>
        </w:p>
        <w:bookmarkEnd w:id="0" w:displacedByCustomXml="next"/>
      </w:sdtContent>
    </w:sdt>
    <w:p w14:paraId="264192BE" w14:textId="1E9E9B2C" w:rsidR="00E56ED8" w:rsidRPr="00E56ED8" w:rsidRDefault="00E56ED8" w:rsidP="00E56ED8">
      <w:pPr>
        <w:numPr>
          <w:ilvl w:val="0"/>
          <w:numId w:val="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 uzasadnionych przypadkach, na pisemny wniosek Grantobiorcy zawierający szczegółowe uzasadnienie przyczyn niedotrzymania terminu, określonego zgodnie z ust. 8, Strony na mocy pisemnego aneksu do niniejszej Umowy mogą zmienić okres realizacji Grantu, przy czym okres realizacji Grantu nie może zakończyć się później niż w dniu </w:t>
      </w:r>
      <w:sdt>
        <w:sdtPr>
          <w:rPr>
            <w:rFonts w:ascii="Calibri" w:eastAsia="Calibri" w:hAnsi="Calibri" w:cs="Calibri"/>
            <w:lang w:eastAsia="ar-SA"/>
          </w:rPr>
          <w:tag w:val="goog_rdk_25"/>
          <w:id w:val="2009793257"/>
          <w:showingPlcHdr/>
        </w:sdtPr>
        <w:sdtEndPr/>
        <w:sdtContent>
          <w:r w:rsidRPr="00E56ED8">
            <w:rPr>
              <w:rFonts w:ascii="Calibri" w:eastAsia="Calibri" w:hAnsi="Calibri" w:cs="Calibri"/>
              <w:lang w:eastAsia="ar-SA"/>
            </w:rPr>
            <w:t xml:space="preserve">     </w:t>
          </w:r>
        </w:sdtContent>
      </w:sdt>
      <w:r w:rsidR="00934215">
        <w:rPr>
          <w:rFonts w:ascii="Calibri" w:eastAsia="Calibri" w:hAnsi="Calibri" w:cs="Calibri"/>
          <w:sz w:val="24"/>
          <w:szCs w:val="24"/>
          <w:lang w:eastAsia="ar-SA"/>
        </w:rPr>
        <w:t>31.05</w:t>
      </w:r>
      <w:r w:rsidRPr="00E56ED8">
        <w:rPr>
          <w:rFonts w:ascii="Calibri" w:eastAsia="Calibri" w:hAnsi="Calibri" w:cs="Calibri"/>
          <w:sz w:val="24"/>
          <w:szCs w:val="24"/>
          <w:lang w:eastAsia="ar-SA"/>
        </w:rPr>
        <w:t>.2023</w:t>
      </w:r>
      <w:proofErr w:type="gramStart"/>
      <w:r w:rsidR="00934215">
        <w:rPr>
          <w:rFonts w:ascii="Calibri" w:eastAsia="Calibri" w:hAnsi="Calibri" w:cs="Calibri"/>
          <w:sz w:val="24"/>
          <w:szCs w:val="24"/>
          <w:lang w:eastAsia="ar-SA"/>
        </w:rPr>
        <w:t>r</w:t>
      </w:r>
      <w:proofErr w:type="gramEnd"/>
      <w:r w:rsidR="00934215">
        <w:rPr>
          <w:rFonts w:ascii="Calibri" w:eastAsia="Calibri" w:hAnsi="Calibri" w:cs="Calibri"/>
          <w:sz w:val="24"/>
          <w:szCs w:val="24"/>
          <w:lang w:eastAsia="ar-SA"/>
        </w:rPr>
        <w:t>.</w:t>
      </w:r>
    </w:p>
    <w:p w14:paraId="3CA750F3" w14:textId="77777777" w:rsidR="00E56ED8" w:rsidRPr="00E56ED8" w:rsidRDefault="00E56ED8" w:rsidP="00E56ED8">
      <w:pPr>
        <w:numPr>
          <w:ilvl w:val="0"/>
          <w:numId w:val="1"/>
        </w:numPr>
        <w:pBdr>
          <w:top w:val="nil"/>
          <w:left w:val="nil"/>
          <w:bottom w:val="nil"/>
          <w:right w:val="nil"/>
          <w:between w:val="nil"/>
        </w:pBdr>
        <w:tabs>
          <w:tab w:val="left" w:pos="426"/>
          <w:tab w:val="right" w:pos="9072"/>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Warunkiem wypłaty Grantu jest przedłożenie Grantodawcy dokumentów, o których mowa w § 6 ust. 1 Umowy, w terminie 7 dni od dnia zakończenia realizacji Usługi, tj. do dnia ……….</w:t>
      </w:r>
    </w:p>
    <w:p w14:paraId="79D95084" w14:textId="77777777" w:rsidR="00E56ED8" w:rsidRPr="00E56ED8" w:rsidRDefault="00E56ED8" w:rsidP="00E56ED8">
      <w:pPr>
        <w:numPr>
          <w:ilvl w:val="0"/>
          <w:numId w:val="1"/>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 wypłacany jest wyłącznie w formie refundacji wydatków kwalifikujących się do objęcia wsparciem, poniesionych przez Grantobiorcę na realizację Usługi w terminie określonym w ust. 8.</w:t>
      </w:r>
    </w:p>
    <w:p w14:paraId="20F2DAC8" w14:textId="61FBDFF9" w:rsidR="00E56ED8" w:rsidRPr="00E56ED8" w:rsidRDefault="00E56ED8" w:rsidP="00E56ED8">
      <w:pPr>
        <w:numPr>
          <w:ilvl w:val="0"/>
          <w:numId w:val="1"/>
        </w:numPr>
        <w:pBdr>
          <w:top w:val="nil"/>
          <w:left w:val="nil"/>
          <w:bottom w:val="nil"/>
          <w:right w:val="nil"/>
          <w:between w:val="nil"/>
        </w:pBdr>
        <w:tabs>
          <w:tab w:val="left" w:pos="426"/>
        </w:tabs>
        <w:suppressAutoHyphens/>
        <w:spacing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Wykorzystanie Grantu w całości lub części na cele inne, niż określone we Wniosku o grant stanowi rażące naruszenie niniejszej Umowy. W takim przypadku Grantobiorca jest zobowiązany zwrócić Grant wraz z odsetkami liczonymi jak dla zaległości podatkowych na pierwsze wezwanie Grantodawcy. W przypadku braku zwrotu Grantu na wezwanie, Grantodawca uprawniony jest wykorzystać zabezpieczenie prawidłowego wykonania Umowy, o którym mowa w § </w:t>
      </w:r>
      <w:r w:rsidR="00714A5D">
        <w:rPr>
          <w:rFonts w:ascii="Calibri" w:eastAsia="Calibri" w:hAnsi="Calibri" w:cs="Calibri"/>
          <w:sz w:val="24"/>
          <w:szCs w:val="24"/>
          <w:lang w:eastAsia="ar-SA"/>
        </w:rPr>
        <w:t>11</w:t>
      </w:r>
      <w:r w:rsidRPr="00E56ED8">
        <w:rPr>
          <w:rFonts w:ascii="Calibri" w:eastAsia="Calibri" w:hAnsi="Calibri" w:cs="Calibri"/>
          <w:sz w:val="24"/>
          <w:szCs w:val="24"/>
          <w:lang w:eastAsia="ar-SA"/>
        </w:rPr>
        <w:t xml:space="preserve"> Umowy.</w:t>
      </w:r>
    </w:p>
    <w:p w14:paraId="1FBFE3D4"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2</w:t>
      </w:r>
    </w:p>
    <w:p w14:paraId="1F940632"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Zasady realizacji Umowy</w:t>
      </w:r>
    </w:p>
    <w:p w14:paraId="0CBE7F43" w14:textId="624B1F07" w:rsidR="00E56ED8" w:rsidRPr="00E56ED8" w:rsidRDefault="00E56ED8" w:rsidP="00E56ED8">
      <w:pPr>
        <w:numPr>
          <w:ilvl w:val="0"/>
          <w:numId w:val="2"/>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zobowiązuje się zrealizować Usługę zgodnie z zasadami określonymi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niniejszej Umowie, Regulaminu Projektu oraz zgodnie z treścią Wniosku o grant, stanowiącego załącznik nr 2 do Umowy.</w:t>
      </w:r>
    </w:p>
    <w:p w14:paraId="0324F1AE" w14:textId="5F4E16CA" w:rsidR="00E56ED8" w:rsidRPr="00E56ED8"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zobowiązuje się do realizacji Projektu z należytą starannością, terminowo,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w szczególności ponosząc wydatki celowo, rzetelnie, racjonalnie i oszczędnie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z zachowaniem zasady uzyskiwania najlepszych efektów z danych nakładów, zasady optymalnego doboru metod i środków służących osiągnięciu założonych celów zgodnie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z obowiązującymi przepisami prawa. Grantobiorca jest zobowiązany osiągnąć cele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i wskaźniki produktu i rezultatu zakładane we wniosku o </w:t>
      </w:r>
      <w:sdt>
        <w:sdtPr>
          <w:rPr>
            <w:rFonts w:ascii="Calibri" w:eastAsia="Calibri" w:hAnsi="Calibri" w:cs="Calibri"/>
            <w:lang w:eastAsia="ar-SA"/>
          </w:rPr>
          <w:tag w:val="goog_rdk_27"/>
          <w:id w:val="-1116755207"/>
        </w:sdtPr>
        <w:sdtEndPr/>
        <w:sdtContent>
          <w:r w:rsidRPr="00E56ED8">
            <w:rPr>
              <w:rFonts w:ascii="Calibri" w:eastAsia="Calibri" w:hAnsi="Calibri" w:cs="Calibri"/>
              <w:sz w:val="24"/>
              <w:szCs w:val="24"/>
              <w:lang w:eastAsia="ar-SA"/>
            </w:rPr>
            <w:t>grant</w:t>
          </w:r>
        </w:sdtContent>
      </w:sdt>
      <w:r w:rsidRPr="00E56ED8">
        <w:rPr>
          <w:rFonts w:ascii="Calibri" w:eastAsia="Calibri" w:hAnsi="Calibri" w:cs="Calibri"/>
          <w:sz w:val="24"/>
          <w:szCs w:val="24"/>
          <w:lang w:eastAsia="ar-SA"/>
        </w:rPr>
        <w:t xml:space="preserve">. </w:t>
      </w:r>
    </w:p>
    <w:p w14:paraId="3B584680" w14:textId="77777777" w:rsidR="00E56ED8" w:rsidRPr="00E56ED8"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oświadcza i zobowiązuje się, że prowadząc działalność gospodarczą oraz wykonując postanowienia niniejszej Umowy będzie przestrzegał mających zastosowanie przepisów prawa unijnego i polskiego, zgodnie z obowiązkiem statuowanym art. 6 rozporządzenia 1303/2013.</w:t>
      </w:r>
    </w:p>
    <w:p w14:paraId="44956F60" w14:textId="77777777" w:rsidR="00E56ED8" w:rsidRPr="00E56ED8"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obowiązany jest do podjęcia wszelkich działań w celu zapobieżenia powstania sytuacji korupcyjnych, nadużyć finansowych, konfliktu interesów, które mogłyby mieć wpływ na bezstronną i obiektywną realizację niniejszej Umowy i Projektu, w tym w szczególności przy podejmowaniu działań finansowych oraz wyłanianiu Wykonawcy usługi. </w:t>
      </w:r>
    </w:p>
    <w:p w14:paraId="33DE7C4F" w14:textId="77777777" w:rsidR="00E56ED8" w:rsidRPr="00E56ED8"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oświadcza i zobowiązuje się, że prowadząc działalność gospodarczą, realizując Zamierzenie oraz wykonując postanowienia niniejszej Umowy będzie respektował zasadę promowania równości mężczyzn i kobiet oraz niedyskryminacji, wynikającą z art. 7 rozporządzenia 1303/2013. Respektowanie tej zasady wymaga zapobiegania wszelkim formom dyskryminacji ze względu na płeć, rasę lub pochodzenie etniczne, religię lub światopogląd, niepełnosprawność, wiek lub orientację seksualną. Dodatkowo Grantobiorca będzie uwzględniał obowiązek zapewnienia dostępności miejsca prowadzonej działalności dla osób z niepełnosprawnościami.</w:t>
      </w:r>
    </w:p>
    <w:p w14:paraId="7953B2A5" w14:textId="77777777" w:rsidR="00E56ED8" w:rsidRPr="00E56ED8"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oświadcza i zobowiązuje się, że prowadząc działalność gospodarczą, realizując Zamierzenie oraz wykonując postanowienia niniejszej Umowy będzie respektował zasadę zrównoważonego rozwoju, wynikającą z art. 8 rozporządzenia 1303/2013. W związku z powyższym Grantobiorca będzie w szczególności uwzględniał wymogi ochrony środowiska, konieczność efektywnego gospodarowania zasobami, obowiązek dostosowania prowadzonej działalności do zmian klimatu.</w:t>
      </w:r>
    </w:p>
    <w:p w14:paraId="1AF95CE1" w14:textId="51CD2D68" w:rsidR="00E56ED8" w:rsidRPr="00E56ED8"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oświadcza i zobowiązuje się, że wybierając dostawców lub usługodawców, będzie respektował przepisy: art 2 Traktatu o Unii Europejskiej (TUE), art. 10 Traktatu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o Funkcjonowaniu Unii Europejskiej (TFUE) i art. 21 Karty praw podstawowych Unii Europejskiej – w związku z tym na wybór dostawców lub wykonawców nie będą miały wpływu: płeć, rasa, kolor skóry, pochodzenie etniczne lub społeczne, cechy genetyczne, język, religia lub przekonania, poglądy polityczne lub wszelkie inne poglądy, przynależność do mniejszości narodowej, majątek, urodzenie, niepełnosprawność, wiek lub orientacja seksualna. Równocześnie Grantobiorca wskazuje, że miejsce świadczenia usług jest przystosowane do wykonywania działań przez osoby niepełnosprawne.</w:t>
      </w:r>
    </w:p>
    <w:p w14:paraId="6B6CDDCE" w14:textId="77777777" w:rsidR="00E56ED8" w:rsidRPr="00E56ED8" w:rsidRDefault="00E56ED8" w:rsidP="00E56ED8">
      <w:pPr>
        <w:numPr>
          <w:ilvl w:val="0"/>
          <w:numId w:val="2"/>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Wykonawcą Usługi może być wyłącznie jednostka naukowa rozumiana jako organizacja prowadząca badania i upowszechniająca wiedzę, określona w art. 2 pkt 83 rozporządzenia nr 651/2014.</w:t>
      </w:r>
    </w:p>
    <w:p w14:paraId="4A861F45" w14:textId="77777777" w:rsidR="00E56ED8" w:rsidRPr="00E56ED8" w:rsidRDefault="00E56ED8" w:rsidP="00E56ED8">
      <w:pPr>
        <w:numPr>
          <w:ilvl w:val="0"/>
          <w:numId w:val="2"/>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 stanowi pomoc de minimis i jest udzielany zgodnie z:</w:t>
      </w:r>
    </w:p>
    <w:p w14:paraId="166A8897" w14:textId="77777777" w:rsidR="00E56ED8" w:rsidRPr="00E56ED8" w:rsidRDefault="00E56ED8" w:rsidP="00E56ED8">
      <w:pPr>
        <w:numPr>
          <w:ilvl w:val="1"/>
          <w:numId w:val="2"/>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Rozporządzeniem Ministra Infrastruktury i Rozwoju z dnia 19 marca 2015 r. w sprawie udzielania pomocy de minimis w ramach regionalnych programów operacyjnych na lata 2014-2020, </w:t>
      </w:r>
    </w:p>
    <w:p w14:paraId="1006B943" w14:textId="77777777" w:rsidR="00E56ED8" w:rsidRPr="00E56ED8" w:rsidRDefault="00E56ED8" w:rsidP="00E56ED8">
      <w:pPr>
        <w:numPr>
          <w:ilvl w:val="1"/>
          <w:numId w:val="2"/>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Rozporządzeniem Ministra Infrastruktury i Rozwoju z dnia 21 lipca 2015 r. w sprawie udzielania pomocy na badania podstawowe, badania przemysłowe, eksperymentalne prace rozwojowe oraz studia wykonalności w ramach regionalnych programów operacyjnych na lata 2014–2020. </w:t>
      </w:r>
    </w:p>
    <w:p w14:paraId="6CFDFFDA" w14:textId="77777777" w:rsidR="00E56ED8" w:rsidRPr="00E56ED8" w:rsidRDefault="00E56ED8" w:rsidP="00E56ED8">
      <w:pPr>
        <w:numPr>
          <w:ilvl w:val="0"/>
          <w:numId w:val="2"/>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zobowiązany jest do przestrzegania zasad, związanych z kumulacją pomocy de minimis, ustanowionych w art. 5 rozporządzenia 1407/2013 oraz art. 8 ust. 5 rozporządzenia 651/2014. </w:t>
      </w:r>
    </w:p>
    <w:p w14:paraId="674D3718" w14:textId="77777777" w:rsidR="00E56ED8" w:rsidRPr="00E56ED8" w:rsidRDefault="00E56ED8" w:rsidP="00E56ED8">
      <w:pPr>
        <w:numPr>
          <w:ilvl w:val="0"/>
          <w:numId w:val="2"/>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zgodnie z art. 6 ust. 4 Rozporządzenia Komisji (UE) nr 1407/2013 z dnia 18 grudnia 2013 r., zobowiązuje się do przechowywania wszelkiej dokumentacji związanej z realizacją Usługi przez okres 10 lat od dnia podpisania Umowy.</w:t>
      </w:r>
    </w:p>
    <w:p w14:paraId="184778F3" w14:textId="4753C972" w:rsidR="00E56ED8" w:rsidRPr="00E56ED8" w:rsidRDefault="00E56ED8" w:rsidP="00E56ED8">
      <w:pPr>
        <w:numPr>
          <w:ilvl w:val="0"/>
          <w:numId w:val="2"/>
        </w:numPr>
        <w:pBdr>
          <w:top w:val="nil"/>
          <w:left w:val="nil"/>
          <w:bottom w:val="nil"/>
          <w:right w:val="nil"/>
          <w:between w:val="nil"/>
        </w:pBdr>
        <w:suppressAutoHyphens/>
        <w:spacing w:after="200" w:line="276" w:lineRule="auto"/>
        <w:ind w:left="357" w:hanging="357"/>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zobowiązany jest zapewnić Grantodawcy dostęp do wszystkich informacji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i dokumentów, związanych z monitorowaniem wskaźników realizacji Grantu.</w:t>
      </w:r>
    </w:p>
    <w:p w14:paraId="08F7C4F8" w14:textId="77777777" w:rsidR="00E56ED8" w:rsidRPr="00E56ED8"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zgodnie z Wnioskiem o grant, zobowiązany jest do osiągnięcia następujących wskaźników:</w:t>
      </w:r>
    </w:p>
    <w:p w14:paraId="244C0489" w14:textId="77777777" w:rsidR="00E56ED8" w:rsidRPr="00E56ED8" w:rsidRDefault="00E56ED8" w:rsidP="00E56ED8">
      <w:pPr>
        <w:numPr>
          <w:ilvl w:val="3"/>
          <w:numId w:val="5"/>
        </w:numPr>
        <w:pBdr>
          <w:top w:val="nil"/>
          <w:left w:val="nil"/>
          <w:bottom w:val="nil"/>
          <w:right w:val="nil"/>
          <w:between w:val="nil"/>
        </w:pBdr>
        <w:suppressAutoHyphens/>
        <w:spacing w:after="200" w:line="276" w:lineRule="auto"/>
        <w:ind w:left="709" w:hanging="328"/>
        <w:jc w:val="both"/>
        <w:rPr>
          <w:rFonts w:ascii="Calibri" w:eastAsia="Calibri" w:hAnsi="Calibri" w:cs="Calibri"/>
          <w:sz w:val="24"/>
          <w:szCs w:val="24"/>
          <w:lang w:eastAsia="ar-SA"/>
        </w:rPr>
      </w:pPr>
      <w:r w:rsidRPr="00E56ED8">
        <w:rPr>
          <w:rFonts w:ascii="Calibri" w:eastAsia="Calibri" w:hAnsi="Calibri" w:cs="Calibri"/>
          <w:sz w:val="24"/>
          <w:szCs w:val="24"/>
          <w:lang w:eastAsia="ar-SA"/>
        </w:rPr>
        <w:t>…………………………………</w:t>
      </w:r>
    </w:p>
    <w:p w14:paraId="1356B637" w14:textId="77777777" w:rsidR="00E56ED8" w:rsidRPr="00E56ED8" w:rsidRDefault="00E56ED8" w:rsidP="00E56ED8">
      <w:pPr>
        <w:numPr>
          <w:ilvl w:val="3"/>
          <w:numId w:val="5"/>
        </w:numPr>
        <w:pBdr>
          <w:top w:val="nil"/>
          <w:left w:val="nil"/>
          <w:bottom w:val="nil"/>
          <w:right w:val="nil"/>
          <w:between w:val="nil"/>
        </w:pBdr>
        <w:suppressAutoHyphens/>
        <w:spacing w:after="200" w:line="276" w:lineRule="auto"/>
        <w:ind w:left="709" w:hanging="328"/>
        <w:jc w:val="both"/>
        <w:rPr>
          <w:rFonts w:ascii="Calibri" w:eastAsia="Calibri" w:hAnsi="Calibri" w:cs="Calibri"/>
          <w:sz w:val="24"/>
          <w:szCs w:val="24"/>
          <w:lang w:eastAsia="ar-SA"/>
        </w:rPr>
      </w:pPr>
      <w:r w:rsidRPr="00E56ED8">
        <w:rPr>
          <w:rFonts w:ascii="Calibri" w:eastAsia="Calibri" w:hAnsi="Calibri" w:cs="Calibri"/>
          <w:sz w:val="24"/>
          <w:szCs w:val="24"/>
          <w:lang w:eastAsia="ar-SA"/>
        </w:rPr>
        <w:t>…………………………………</w:t>
      </w:r>
    </w:p>
    <w:p w14:paraId="00992989" w14:textId="77777777" w:rsidR="00E56ED8" w:rsidRPr="00E56ED8" w:rsidRDefault="00E56ED8" w:rsidP="00E56ED8">
      <w:pPr>
        <w:numPr>
          <w:ilvl w:val="3"/>
          <w:numId w:val="5"/>
        </w:numPr>
        <w:pBdr>
          <w:top w:val="nil"/>
          <w:left w:val="nil"/>
          <w:bottom w:val="nil"/>
          <w:right w:val="nil"/>
          <w:between w:val="nil"/>
        </w:pBdr>
        <w:suppressAutoHyphens/>
        <w:spacing w:after="200" w:line="276" w:lineRule="auto"/>
        <w:ind w:left="709" w:hanging="328"/>
        <w:jc w:val="both"/>
        <w:rPr>
          <w:rFonts w:ascii="Calibri" w:eastAsia="Calibri" w:hAnsi="Calibri" w:cs="Calibri"/>
          <w:sz w:val="24"/>
          <w:szCs w:val="24"/>
          <w:lang w:eastAsia="ar-SA"/>
        </w:rPr>
      </w:pPr>
      <w:r w:rsidRPr="00E56ED8">
        <w:rPr>
          <w:rFonts w:ascii="Calibri" w:eastAsia="Calibri" w:hAnsi="Calibri" w:cs="Calibri"/>
          <w:sz w:val="24"/>
          <w:szCs w:val="24"/>
          <w:lang w:eastAsia="ar-SA"/>
        </w:rPr>
        <w:t>…………………………………</w:t>
      </w:r>
    </w:p>
    <w:p w14:paraId="6594E782" w14:textId="6D845336" w:rsidR="00E56ED8" w:rsidRPr="00942AF7" w:rsidRDefault="00E56ED8" w:rsidP="00E56ED8">
      <w:pPr>
        <w:numPr>
          <w:ilvl w:val="0"/>
          <w:numId w:val="2"/>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 trakcie trwania Umowy Grantobiorca nie może przenosić na inny podmiot praw, obowiązków lub wierzytelności wynikających z Umowy, bez wyraźnej i pisemnej zgody Grantodawcy. </w:t>
      </w:r>
    </w:p>
    <w:p w14:paraId="1C825174"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3</w:t>
      </w:r>
    </w:p>
    <w:p w14:paraId="4E7B7FD8"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Koszty kwalifikujące się i niekwalifikujące się do objęcia wsparciem</w:t>
      </w:r>
    </w:p>
    <w:p w14:paraId="72E45DDA" w14:textId="77777777" w:rsidR="00E56ED8" w:rsidRPr="00E56ED8" w:rsidRDefault="00E56ED8" w:rsidP="00E56ED8">
      <w:pPr>
        <w:numPr>
          <w:ilvl w:val="0"/>
          <w:numId w:val="4"/>
        </w:numPr>
        <w:pBdr>
          <w:top w:val="nil"/>
          <w:left w:val="nil"/>
          <w:bottom w:val="nil"/>
          <w:right w:val="nil"/>
          <w:between w:val="nil"/>
        </w:pBdr>
        <w:suppressAutoHyphens/>
        <w:spacing w:after="200" w:line="276" w:lineRule="auto"/>
        <w:ind w:left="357" w:hanging="357"/>
        <w:jc w:val="both"/>
        <w:rPr>
          <w:rFonts w:ascii="Calibri" w:eastAsia="Calibri" w:hAnsi="Calibri" w:cs="Calibri"/>
          <w:sz w:val="24"/>
          <w:szCs w:val="24"/>
          <w:lang w:eastAsia="ar-SA"/>
        </w:rPr>
      </w:pPr>
      <w:r w:rsidRPr="00E56ED8">
        <w:rPr>
          <w:rFonts w:ascii="Calibri" w:eastAsia="Calibri" w:hAnsi="Calibri" w:cs="Calibri"/>
          <w:sz w:val="24"/>
          <w:szCs w:val="24"/>
          <w:lang w:eastAsia="ar-SA"/>
        </w:rPr>
        <w:t>Kosztami kwalifikującymi się do objęcia wsparciem są koszty Usługi realizowanej na rzecz Grantobiorcy wskazane we Wniosku o grant.</w:t>
      </w:r>
    </w:p>
    <w:p w14:paraId="3DF172F9" w14:textId="77777777" w:rsidR="00E56ED8" w:rsidRPr="00E56ED8" w:rsidRDefault="00E56ED8" w:rsidP="00E56ED8">
      <w:pPr>
        <w:numPr>
          <w:ilvl w:val="0"/>
          <w:numId w:val="4"/>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Kosztami kwalifikującymi się do objęcia wsparciem są koszty, które łącznie spełniają następujące warunki:</w:t>
      </w:r>
    </w:p>
    <w:p w14:paraId="72D4A12E" w14:textId="77777777" w:rsidR="00E56ED8" w:rsidRPr="00E56ED8" w:rsidRDefault="00E56ED8" w:rsidP="00E56ED8">
      <w:pPr>
        <w:numPr>
          <w:ilvl w:val="1"/>
          <w:numId w:val="4"/>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zostały</w:t>
      </w:r>
      <w:proofErr w:type="gramEnd"/>
      <w:r w:rsidRPr="00E56ED8">
        <w:rPr>
          <w:rFonts w:ascii="Calibri" w:eastAsia="Calibri" w:hAnsi="Calibri" w:cs="Calibri"/>
          <w:sz w:val="24"/>
          <w:szCs w:val="24"/>
          <w:lang w:eastAsia="ar-SA"/>
        </w:rPr>
        <w:t xml:space="preserve"> wykazane we Wniosku o grant,</w:t>
      </w:r>
    </w:p>
    <w:p w14:paraId="62386309" w14:textId="77777777" w:rsidR="00E56ED8" w:rsidRPr="00E56ED8" w:rsidRDefault="00E56ED8" w:rsidP="00E56ED8">
      <w:pPr>
        <w:numPr>
          <w:ilvl w:val="1"/>
          <w:numId w:val="4"/>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są</w:t>
      </w:r>
      <w:proofErr w:type="gramEnd"/>
      <w:r w:rsidRPr="00E56ED8">
        <w:rPr>
          <w:rFonts w:ascii="Calibri" w:eastAsia="Calibri" w:hAnsi="Calibri" w:cs="Calibri"/>
          <w:sz w:val="24"/>
          <w:szCs w:val="24"/>
          <w:lang w:eastAsia="ar-SA"/>
        </w:rPr>
        <w:t xml:space="preserve"> niezbędne do prawidłowej realizacji Usługi,</w:t>
      </w:r>
    </w:p>
    <w:p w14:paraId="283C3DE4" w14:textId="77777777" w:rsidR="00E56ED8" w:rsidRPr="00E56ED8" w:rsidRDefault="00E56ED8" w:rsidP="00E56ED8">
      <w:pPr>
        <w:numPr>
          <w:ilvl w:val="1"/>
          <w:numId w:val="4"/>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zostały</w:t>
      </w:r>
      <w:proofErr w:type="gramEnd"/>
      <w:r w:rsidRPr="00E56ED8">
        <w:rPr>
          <w:rFonts w:ascii="Calibri" w:eastAsia="Calibri" w:hAnsi="Calibri" w:cs="Calibri"/>
          <w:sz w:val="24"/>
          <w:szCs w:val="24"/>
          <w:lang w:eastAsia="ar-SA"/>
        </w:rPr>
        <w:t xml:space="preserve"> prawidłowo udokumentowane,</w:t>
      </w:r>
    </w:p>
    <w:p w14:paraId="2A1F23B4" w14:textId="77777777" w:rsidR="00E56ED8" w:rsidRPr="00E56ED8" w:rsidRDefault="00E56ED8" w:rsidP="00E56ED8">
      <w:pPr>
        <w:numPr>
          <w:ilvl w:val="1"/>
          <w:numId w:val="4"/>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zostały</w:t>
      </w:r>
      <w:proofErr w:type="gramEnd"/>
      <w:r w:rsidRPr="00E56ED8">
        <w:rPr>
          <w:rFonts w:ascii="Calibri" w:eastAsia="Calibri" w:hAnsi="Calibri" w:cs="Calibri"/>
          <w:sz w:val="24"/>
          <w:szCs w:val="24"/>
          <w:lang w:eastAsia="ar-SA"/>
        </w:rPr>
        <w:t xml:space="preserve"> zweryfikowane i zatwierdzone przez Grantodawcę,</w:t>
      </w:r>
    </w:p>
    <w:p w14:paraId="07A97BFF" w14:textId="77777777" w:rsidR="00E56ED8" w:rsidRPr="00E56ED8" w:rsidRDefault="00E56ED8" w:rsidP="00E56ED8">
      <w:pPr>
        <w:numPr>
          <w:ilvl w:val="0"/>
          <w:numId w:val="4"/>
        </w:numPr>
        <w:pBdr>
          <w:top w:val="nil"/>
          <w:left w:val="nil"/>
          <w:bottom w:val="nil"/>
          <w:right w:val="nil"/>
          <w:between w:val="nil"/>
        </w:pBdr>
        <w:tabs>
          <w:tab w:val="left" w:pos="350"/>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Wszystkie inne koszty, niż te które wskazano w ust. </w:t>
      </w:r>
      <w:sdt>
        <w:sdtPr>
          <w:rPr>
            <w:rFonts w:ascii="Calibri" w:eastAsia="Calibri" w:hAnsi="Calibri" w:cs="Calibri"/>
            <w:lang w:eastAsia="ar-SA"/>
          </w:rPr>
          <w:tag w:val="goog_rdk_29"/>
          <w:id w:val="-392034344"/>
        </w:sdtPr>
        <w:sdtEndPr/>
        <w:sdtContent>
          <w:r w:rsidRPr="00E56ED8">
            <w:rPr>
              <w:rFonts w:ascii="Calibri" w:eastAsia="Calibri" w:hAnsi="Calibri" w:cs="Calibri"/>
              <w:sz w:val="24"/>
              <w:szCs w:val="24"/>
              <w:lang w:eastAsia="ar-SA"/>
            </w:rPr>
            <w:t xml:space="preserve">2 </w:t>
          </w:r>
        </w:sdtContent>
      </w:sdt>
      <w:r w:rsidRPr="00E56ED8">
        <w:rPr>
          <w:rFonts w:ascii="Calibri" w:eastAsia="Calibri" w:hAnsi="Calibri" w:cs="Calibri"/>
          <w:sz w:val="24"/>
          <w:szCs w:val="24"/>
          <w:lang w:eastAsia="ar-SA"/>
        </w:rPr>
        <w:t>niniejszego paragrafu są traktowane jako koszty niekwalifikujące się do objęcia wsparciem. Koszty niekwalifikujące się do objęcia wsparciem określa w szczególności § 7 ust. 5 Regulaminu, stanowiący integralną część Umowy.</w:t>
      </w:r>
    </w:p>
    <w:p w14:paraId="0C06A3AE" w14:textId="77777777" w:rsidR="00E56ED8" w:rsidRPr="00E56ED8" w:rsidRDefault="00E56ED8" w:rsidP="00E56ED8">
      <w:pPr>
        <w:numPr>
          <w:ilvl w:val="0"/>
          <w:numId w:val="4"/>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zobowiązuje się do zapewnienia finansowania kosztów Usługi poprzez pokrycie z własnych środków następujących wydatków:</w:t>
      </w:r>
    </w:p>
    <w:p w14:paraId="75C20CF8" w14:textId="77777777" w:rsidR="00E56ED8" w:rsidRPr="00E56ED8" w:rsidRDefault="00E56ED8" w:rsidP="00E56ED8">
      <w:pPr>
        <w:numPr>
          <w:ilvl w:val="1"/>
          <w:numId w:val="4"/>
        </w:numPr>
        <w:pBdr>
          <w:top w:val="nil"/>
          <w:left w:val="nil"/>
          <w:bottom w:val="nil"/>
          <w:right w:val="nil"/>
          <w:between w:val="nil"/>
        </w:pBdr>
        <w:tabs>
          <w:tab w:val="left" w:pos="993"/>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wydatków</w:t>
      </w:r>
      <w:proofErr w:type="gramEnd"/>
      <w:r w:rsidRPr="00E56ED8">
        <w:rPr>
          <w:rFonts w:ascii="Calibri" w:eastAsia="Calibri" w:hAnsi="Calibri" w:cs="Calibri"/>
          <w:sz w:val="24"/>
          <w:szCs w:val="24"/>
          <w:lang w:eastAsia="ar-SA"/>
        </w:rPr>
        <w:t xml:space="preserve"> niekwalifikujących się do objęcia wsparciem,</w:t>
      </w:r>
    </w:p>
    <w:p w14:paraId="3078803A" w14:textId="77777777" w:rsidR="00E56ED8" w:rsidRPr="00E56ED8" w:rsidRDefault="00E56ED8" w:rsidP="00E56ED8">
      <w:pPr>
        <w:numPr>
          <w:ilvl w:val="1"/>
          <w:numId w:val="4"/>
        </w:numPr>
        <w:pBdr>
          <w:top w:val="nil"/>
          <w:left w:val="nil"/>
          <w:bottom w:val="nil"/>
          <w:right w:val="nil"/>
          <w:between w:val="nil"/>
        </w:pBdr>
        <w:tabs>
          <w:tab w:val="left" w:pos="993"/>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wydatków</w:t>
      </w:r>
      <w:proofErr w:type="gramEnd"/>
      <w:r w:rsidRPr="00E56ED8">
        <w:rPr>
          <w:rFonts w:ascii="Calibri" w:eastAsia="Calibri" w:hAnsi="Calibri" w:cs="Calibri"/>
          <w:sz w:val="24"/>
          <w:szCs w:val="24"/>
          <w:lang w:eastAsia="ar-SA"/>
        </w:rPr>
        <w:t xml:space="preserve"> kwalifikujących się do objęcia wsparciem, których prawidłowość została zakwestionowana przez Grantodawcę lub organy, wskazane w § 8 Umowy, ze względu na naruszenie zasad kwalifikowania wydatków,</w:t>
      </w:r>
    </w:p>
    <w:p w14:paraId="19DC0DE9" w14:textId="77777777" w:rsidR="00E56ED8" w:rsidRPr="00E56ED8" w:rsidRDefault="00E56ED8" w:rsidP="00E56ED8">
      <w:pPr>
        <w:numPr>
          <w:ilvl w:val="1"/>
          <w:numId w:val="4"/>
        </w:numPr>
        <w:pBdr>
          <w:top w:val="nil"/>
          <w:left w:val="nil"/>
          <w:bottom w:val="nil"/>
          <w:right w:val="nil"/>
          <w:between w:val="nil"/>
        </w:pBdr>
        <w:tabs>
          <w:tab w:val="left" w:pos="993"/>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wydatków</w:t>
      </w:r>
      <w:proofErr w:type="gramEnd"/>
      <w:r w:rsidRPr="00E56ED8">
        <w:rPr>
          <w:rFonts w:ascii="Calibri" w:eastAsia="Calibri" w:hAnsi="Calibri" w:cs="Calibri"/>
          <w:sz w:val="24"/>
          <w:szCs w:val="24"/>
          <w:lang w:eastAsia="ar-SA"/>
        </w:rPr>
        <w:t xml:space="preserve"> kwalifikujących się do objęcia wsparciem, przewyższających maksymalną kwotę Grantu, ustanowioną zgodnie z § 1 ust. 4 Umowy,</w:t>
      </w:r>
    </w:p>
    <w:p w14:paraId="2A0E5925" w14:textId="77777777" w:rsidR="00E56ED8" w:rsidRPr="00E56ED8" w:rsidRDefault="00E56ED8" w:rsidP="00E56ED8">
      <w:pPr>
        <w:numPr>
          <w:ilvl w:val="1"/>
          <w:numId w:val="4"/>
        </w:numPr>
        <w:pBdr>
          <w:top w:val="nil"/>
          <w:left w:val="nil"/>
          <w:bottom w:val="nil"/>
          <w:right w:val="nil"/>
          <w:between w:val="nil"/>
        </w:pBdr>
        <w:suppressAutoHyphens/>
        <w:spacing w:after="28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wszystkich</w:t>
      </w:r>
      <w:proofErr w:type="gramEnd"/>
      <w:r w:rsidRPr="00E56ED8">
        <w:rPr>
          <w:rFonts w:ascii="Calibri" w:eastAsia="Calibri" w:hAnsi="Calibri" w:cs="Calibri"/>
          <w:sz w:val="24"/>
          <w:szCs w:val="24"/>
          <w:lang w:eastAsia="ar-SA"/>
        </w:rPr>
        <w:t xml:space="preserve"> pozostałych wydatków powstałych w związku z realizacją Umowy, których Grantodawca nie jest zobowiązany pokryć zgodnie z literalną treścią niniejszej Umowy.</w:t>
      </w:r>
    </w:p>
    <w:p w14:paraId="2A8EFC87" w14:textId="77777777" w:rsidR="00942AF7" w:rsidRDefault="00942AF7" w:rsidP="00E56ED8">
      <w:pPr>
        <w:suppressAutoHyphens/>
        <w:spacing w:line="276" w:lineRule="auto"/>
        <w:jc w:val="center"/>
        <w:rPr>
          <w:rFonts w:ascii="Calibri" w:eastAsia="Calibri" w:hAnsi="Calibri" w:cs="Calibri"/>
          <w:b/>
          <w:sz w:val="24"/>
          <w:szCs w:val="24"/>
          <w:lang w:eastAsia="ar-SA"/>
        </w:rPr>
      </w:pPr>
    </w:p>
    <w:p w14:paraId="587029D7" w14:textId="77777777" w:rsidR="00942AF7" w:rsidRDefault="00942AF7" w:rsidP="00E56ED8">
      <w:pPr>
        <w:suppressAutoHyphens/>
        <w:spacing w:line="276" w:lineRule="auto"/>
        <w:jc w:val="center"/>
        <w:rPr>
          <w:rFonts w:ascii="Calibri" w:eastAsia="Calibri" w:hAnsi="Calibri" w:cs="Calibri"/>
          <w:b/>
          <w:sz w:val="24"/>
          <w:szCs w:val="24"/>
          <w:lang w:eastAsia="ar-SA"/>
        </w:rPr>
      </w:pPr>
    </w:p>
    <w:p w14:paraId="037EAE72" w14:textId="4A7A7F3D"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4</w:t>
      </w:r>
    </w:p>
    <w:p w14:paraId="2DF70243"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Prawa i obowiązki Grantodawcy</w:t>
      </w:r>
    </w:p>
    <w:p w14:paraId="781E9CAD" w14:textId="77777777" w:rsidR="00E56ED8" w:rsidRPr="00E56ED8" w:rsidRDefault="00E56ED8" w:rsidP="00E56ED8">
      <w:pPr>
        <w:numPr>
          <w:ilvl w:val="0"/>
          <w:numId w:val="6"/>
        </w:numPr>
        <w:pBdr>
          <w:top w:val="nil"/>
          <w:left w:val="nil"/>
          <w:bottom w:val="nil"/>
          <w:right w:val="nil"/>
          <w:between w:val="nil"/>
        </w:pBdr>
        <w:tabs>
          <w:tab w:val="left" w:pos="350"/>
        </w:tabs>
        <w:suppressAutoHyphens/>
        <w:spacing w:after="200" w:line="276" w:lineRule="auto"/>
        <w:ind w:left="357" w:hanging="357"/>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ma prawo do:</w:t>
      </w:r>
    </w:p>
    <w:p w14:paraId="496D9EF8" w14:textId="77777777" w:rsidR="00E56ED8" w:rsidRPr="00E56ED8" w:rsidRDefault="00E56ED8" w:rsidP="00E56ED8">
      <w:pPr>
        <w:numPr>
          <w:ilvl w:val="1"/>
          <w:numId w:val="6"/>
        </w:numPr>
        <w:pBdr>
          <w:top w:val="nil"/>
          <w:left w:val="nil"/>
          <w:bottom w:val="nil"/>
          <w:right w:val="nil"/>
          <w:between w:val="nil"/>
        </w:pBdr>
        <w:tabs>
          <w:tab w:val="left" w:pos="770"/>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kontroli</w:t>
      </w:r>
      <w:proofErr w:type="gramEnd"/>
      <w:r w:rsidRPr="00E56ED8">
        <w:rPr>
          <w:rFonts w:ascii="Calibri" w:eastAsia="Calibri" w:hAnsi="Calibri" w:cs="Calibri"/>
          <w:sz w:val="24"/>
          <w:szCs w:val="24"/>
          <w:lang w:eastAsia="ar-SA"/>
        </w:rPr>
        <w:t xml:space="preserve"> Grantobiorcy w zakresie realizacji Umowy oraz w zakresie dotyczącym oświadczeń Grantobiorcy, złożonych we Wniosku o grant,</w:t>
      </w:r>
    </w:p>
    <w:p w14:paraId="0D786F55" w14:textId="77777777" w:rsidR="00E56ED8" w:rsidRPr="00E56ED8" w:rsidRDefault="00E56ED8" w:rsidP="00E56ED8">
      <w:pPr>
        <w:numPr>
          <w:ilvl w:val="1"/>
          <w:numId w:val="6"/>
        </w:numPr>
        <w:pBdr>
          <w:top w:val="nil"/>
          <w:left w:val="nil"/>
          <w:bottom w:val="nil"/>
          <w:right w:val="nil"/>
          <w:between w:val="nil"/>
        </w:pBdr>
        <w:tabs>
          <w:tab w:val="left" w:pos="770"/>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kontroli</w:t>
      </w:r>
      <w:proofErr w:type="gramEnd"/>
      <w:r w:rsidRPr="00E56ED8">
        <w:rPr>
          <w:rFonts w:ascii="Calibri" w:eastAsia="Calibri" w:hAnsi="Calibri" w:cs="Calibri"/>
          <w:sz w:val="24"/>
          <w:szCs w:val="24"/>
          <w:lang w:eastAsia="ar-SA"/>
        </w:rPr>
        <w:t xml:space="preserve"> i monitoringu procesu realizacji Usługi, w tym do wizyt monitorujących u Grantobiorcy i Wykonawcy.</w:t>
      </w:r>
    </w:p>
    <w:p w14:paraId="6053BE2F" w14:textId="77777777" w:rsidR="00E56ED8" w:rsidRPr="00E56ED8" w:rsidRDefault="00E56ED8" w:rsidP="00E56ED8">
      <w:pPr>
        <w:numPr>
          <w:ilvl w:val="0"/>
          <w:numId w:val="6"/>
        </w:numPr>
        <w:pBdr>
          <w:top w:val="nil"/>
          <w:left w:val="nil"/>
          <w:bottom w:val="nil"/>
          <w:right w:val="nil"/>
          <w:between w:val="nil"/>
        </w:pBdr>
        <w:tabs>
          <w:tab w:val="left" w:pos="770"/>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jest uprawniony do prowadzenia kontroli i monitoringu nad wykonywaniem Umowy, z uwzględnieniem następujących zasad:</w:t>
      </w:r>
    </w:p>
    <w:p w14:paraId="07B3F4A8" w14:textId="77777777"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Prawo kontroli należy rozumieć w ten sposób, że Grantobiorca jest zobligowany do przedstawienia Grantodawcy wszystkich dokumentów lub informacji, opisujących sposób wykonywania Umowy. Prawo monitoringu należy rozumieć w ten sposób, że Grantodawcy przysługuje prawo do zobowiązania Grantobiorcy do zmiany sposobu wykonywania umowy w przypadku ustalenia, że wykonuje on Umowę w sposób naruszający jej postanowienia. </w:t>
      </w:r>
    </w:p>
    <w:p w14:paraId="1DBD93DF" w14:textId="77777777"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ma prawo do tworzenia kopii wszystkich dokumentów, których mowa w § 6 niniejszej Umowy. Dokumenty te będą przekazywane </w:t>
      </w:r>
      <w:sdt>
        <w:sdtPr>
          <w:rPr>
            <w:rFonts w:ascii="Calibri" w:eastAsia="Calibri" w:hAnsi="Calibri" w:cs="Calibri"/>
            <w:lang w:eastAsia="ar-SA"/>
          </w:rPr>
          <w:tag w:val="goog_rdk_31"/>
          <w:id w:val="866569047"/>
        </w:sdtPr>
        <w:sdtEndPr/>
        <w:sdtContent>
          <w:r w:rsidRPr="00E56ED8">
            <w:rPr>
              <w:rFonts w:ascii="Calibri" w:eastAsia="Calibri" w:hAnsi="Calibri" w:cs="Calibri"/>
              <w:sz w:val="24"/>
              <w:szCs w:val="24"/>
              <w:lang w:eastAsia="ar-SA"/>
            </w:rPr>
            <w:t xml:space="preserve">DIP </w:t>
          </w:r>
        </w:sdtContent>
      </w:sdt>
      <w:r w:rsidRPr="00E56ED8">
        <w:rPr>
          <w:rFonts w:ascii="Calibri" w:eastAsia="Calibri" w:hAnsi="Calibri" w:cs="Calibri"/>
          <w:sz w:val="24"/>
          <w:szCs w:val="24"/>
          <w:lang w:eastAsia="ar-SA"/>
        </w:rPr>
        <w:t>oraz innym uprawnionym organom, w szczególności zaś wskazanym w § 8 niniejszej Umowy.</w:t>
      </w:r>
    </w:p>
    <w:p w14:paraId="0CDE8664" w14:textId="77777777"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Na żądanie Grantodawcy, Grantobiorca niezwłocznie przedstawi wszelkie dokumenty, materiały oraz informacje związane z wykonywaniem Umowy.</w:t>
      </w:r>
    </w:p>
    <w:p w14:paraId="4FD65C88" w14:textId="7463EC02"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jest zobowiązany do realizacji poleceń Grantodawcy, wydawanych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związku z prawem do prowadzenia kontroli i nadzoru dotyczących: usunięcia stwierdzonych nieprawidłowości, niezgodności lub zagrożeń.</w:t>
      </w:r>
    </w:p>
    <w:p w14:paraId="6DA89BB4" w14:textId="38620183"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zobowiązany jest do niezwłocznego poinformowania Grantodawcy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o wszelkich zagrożeniach, niezgodnościach oraz nieprawidłowościach przy wykonywaniu Umowy, a także o zamiarze zaprzestania wykonywania Umowy, jak również o wystąpieniu ryzyka braku osiągnięcia wskaźników.  </w:t>
      </w:r>
    </w:p>
    <w:p w14:paraId="786A4179" w14:textId="77777777" w:rsidR="00E56ED8" w:rsidRPr="00E56ED8" w:rsidRDefault="00E56ED8" w:rsidP="00E56ED8">
      <w:pPr>
        <w:numPr>
          <w:ilvl w:val="0"/>
          <w:numId w:val="6"/>
        </w:numPr>
        <w:pBdr>
          <w:top w:val="nil"/>
          <w:left w:val="nil"/>
          <w:bottom w:val="nil"/>
          <w:right w:val="nil"/>
          <w:between w:val="nil"/>
        </w:pBdr>
        <w:tabs>
          <w:tab w:val="left" w:pos="350"/>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zobowiązuje się do:</w:t>
      </w:r>
    </w:p>
    <w:p w14:paraId="1F5EAD2E" w14:textId="77777777"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weryfikacji</w:t>
      </w:r>
      <w:proofErr w:type="gramEnd"/>
      <w:r w:rsidRPr="00E56ED8">
        <w:rPr>
          <w:rFonts w:ascii="Calibri" w:eastAsia="Calibri" w:hAnsi="Calibri" w:cs="Calibri"/>
          <w:sz w:val="24"/>
          <w:szCs w:val="24"/>
          <w:lang w:eastAsia="ar-SA"/>
        </w:rPr>
        <w:t xml:space="preserve"> Wniosku o grant i wszelkiej innej dokumentacji, o której mowa w niniejszej Umowie,</w:t>
      </w:r>
    </w:p>
    <w:p w14:paraId="0E2678AF" w14:textId="77777777"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wypłaty</w:t>
      </w:r>
      <w:proofErr w:type="gramEnd"/>
      <w:r w:rsidRPr="00E56ED8">
        <w:rPr>
          <w:rFonts w:ascii="Calibri" w:eastAsia="Calibri" w:hAnsi="Calibri" w:cs="Calibri"/>
          <w:sz w:val="24"/>
          <w:szCs w:val="24"/>
          <w:lang w:eastAsia="ar-SA"/>
        </w:rPr>
        <w:t xml:space="preserve"> Grantu, na warunkach określonych w niniejszej Umowie,</w:t>
      </w:r>
    </w:p>
    <w:p w14:paraId="74F0832D" w14:textId="77777777"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zgłoszenia</w:t>
      </w:r>
      <w:proofErr w:type="gramEnd"/>
      <w:r w:rsidRPr="00E56ED8">
        <w:rPr>
          <w:rFonts w:ascii="Calibri" w:eastAsia="Calibri" w:hAnsi="Calibri" w:cs="Calibri"/>
          <w:sz w:val="24"/>
          <w:szCs w:val="24"/>
          <w:lang w:eastAsia="ar-SA"/>
        </w:rPr>
        <w:t xml:space="preserve"> informacji o udzieleniu Grantobiorcy pomocy de minimis oraz wydanie Grantobiorcy zaświadczenia o udzieleniu pomocy de minimis, zgodnie z mającymi zastosowanie przepisami prawa.</w:t>
      </w:r>
    </w:p>
    <w:p w14:paraId="49E538A1" w14:textId="77777777" w:rsidR="00E56ED8" w:rsidRPr="00E56ED8" w:rsidRDefault="00E56ED8" w:rsidP="00E56ED8">
      <w:pPr>
        <w:numPr>
          <w:ilvl w:val="1"/>
          <w:numId w:val="6"/>
        </w:numPr>
        <w:pBdr>
          <w:top w:val="nil"/>
          <w:left w:val="nil"/>
          <w:bottom w:val="nil"/>
          <w:right w:val="nil"/>
          <w:between w:val="nil"/>
        </w:pBdr>
        <w:tabs>
          <w:tab w:val="left" w:pos="784"/>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zawiadomienia Grantobiorcy o monitoringu lub kontroli, w formie elektronicznej na adres poczty elektronicznej wskazany we Wniosku o grant, w terminie nie krótszym </w:t>
      </w:r>
      <w:sdt>
        <w:sdtPr>
          <w:rPr>
            <w:rFonts w:ascii="Calibri" w:eastAsia="Calibri" w:hAnsi="Calibri" w:cs="Calibri"/>
            <w:lang w:eastAsia="ar-SA"/>
          </w:rPr>
          <w:tag w:val="goog_rdk_32"/>
          <w:id w:val="574706527"/>
        </w:sdtPr>
        <w:sdtEndPr/>
        <w:sdtContent/>
      </w:sdt>
      <w:proofErr w:type="gramStart"/>
      <w:r w:rsidRPr="00E56ED8">
        <w:rPr>
          <w:rFonts w:ascii="Calibri" w:eastAsia="Calibri" w:hAnsi="Calibri" w:cs="Calibri"/>
          <w:sz w:val="24"/>
          <w:szCs w:val="24"/>
          <w:lang w:eastAsia="ar-SA"/>
        </w:rPr>
        <w:t xml:space="preserve">niż </w:t>
      </w:r>
      <w:sdt>
        <w:sdtPr>
          <w:rPr>
            <w:rFonts w:ascii="Calibri" w:eastAsia="Calibri" w:hAnsi="Calibri" w:cs="Calibri"/>
            <w:lang w:eastAsia="ar-SA"/>
          </w:rPr>
          <w:tag w:val="goog_rdk_33"/>
          <w:id w:val="-968816856"/>
        </w:sdtPr>
        <w:sdtEndPr/>
        <w:sdtContent>
          <w:r w:rsidRPr="00E56ED8">
            <w:rPr>
              <w:rFonts w:ascii="Calibri" w:eastAsia="Calibri" w:hAnsi="Calibri" w:cs="Calibri"/>
              <w:sz w:val="24"/>
              <w:szCs w:val="24"/>
              <w:lang w:eastAsia="ar-SA"/>
            </w:rPr>
            <w:t>7</w:t>
          </w:r>
        </w:sdtContent>
      </w:sdt>
      <w:sdt>
        <w:sdtPr>
          <w:rPr>
            <w:rFonts w:ascii="Calibri" w:eastAsia="Calibri" w:hAnsi="Calibri" w:cs="Calibri"/>
            <w:lang w:eastAsia="ar-SA"/>
          </w:rPr>
          <w:tag w:val="goog_rdk_34"/>
          <w:id w:val="-1004749510"/>
          <w:showingPlcHdr/>
        </w:sdtPr>
        <w:sdtEndPr/>
        <w:sdtContent>
          <w:r w:rsidRPr="00E56ED8">
            <w:rPr>
              <w:rFonts w:ascii="Calibri" w:eastAsia="Calibri" w:hAnsi="Calibri" w:cs="Calibri"/>
              <w:lang w:eastAsia="ar-SA"/>
            </w:rPr>
            <w:t xml:space="preserve">     </w:t>
          </w:r>
        </w:sdtContent>
      </w:sdt>
      <w:r w:rsidRPr="00E56ED8">
        <w:rPr>
          <w:rFonts w:ascii="Calibri" w:eastAsia="Calibri" w:hAnsi="Calibri" w:cs="Calibri"/>
          <w:sz w:val="24"/>
          <w:szCs w:val="24"/>
          <w:lang w:eastAsia="ar-SA"/>
        </w:rPr>
        <w:t>dni</w:t>
      </w:r>
      <w:proofErr w:type="gramEnd"/>
      <w:r w:rsidRPr="00E56ED8">
        <w:rPr>
          <w:rFonts w:ascii="Calibri" w:eastAsia="Calibri" w:hAnsi="Calibri" w:cs="Calibri"/>
          <w:sz w:val="24"/>
          <w:szCs w:val="24"/>
          <w:lang w:eastAsia="ar-SA"/>
        </w:rPr>
        <w:t xml:space="preserve"> przed planowanym terminem monitoringu lub kontroli.</w:t>
      </w:r>
    </w:p>
    <w:p w14:paraId="79BA45E3" w14:textId="77777777" w:rsidR="00E56ED8" w:rsidRPr="00E56ED8" w:rsidRDefault="00E56ED8" w:rsidP="00E56ED8">
      <w:pPr>
        <w:numPr>
          <w:ilvl w:val="0"/>
          <w:numId w:val="6"/>
        </w:numPr>
        <w:pBdr>
          <w:top w:val="nil"/>
          <w:left w:val="nil"/>
          <w:bottom w:val="nil"/>
          <w:right w:val="nil"/>
          <w:between w:val="nil"/>
        </w:pBdr>
        <w:tabs>
          <w:tab w:val="left" w:pos="350"/>
        </w:tabs>
        <w:suppressAutoHyphens/>
        <w:spacing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nie ponosi odpowiedzialności wobec osób trzecich z tytułu szkód powstałych w związku z realizacją Umowy.</w:t>
      </w:r>
    </w:p>
    <w:p w14:paraId="7A1807A7" w14:textId="77777777" w:rsidR="00E56ED8" w:rsidRPr="00E56ED8" w:rsidRDefault="00E56ED8" w:rsidP="00E56ED8">
      <w:pPr>
        <w:tabs>
          <w:tab w:val="left" w:pos="897"/>
        </w:tabs>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5</w:t>
      </w:r>
    </w:p>
    <w:p w14:paraId="06EA8AFB" w14:textId="77777777" w:rsidR="00E56ED8" w:rsidRPr="00E56ED8" w:rsidRDefault="00E56ED8" w:rsidP="00E56ED8">
      <w:pPr>
        <w:tabs>
          <w:tab w:val="left" w:pos="897"/>
        </w:tabs>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Oświadczenia i obowiązki Grantobiorcy</w:t>
      </w:r>
    </w:p>
    <w:p w14:paraId="6EE275A7" w14:textId="77777777" w:rsidR="00E56ED8" w:rsidRPr="00E56ED8" w:rsidRDefault="00E56ED8" w:rsidP="00E56ED8">
      <w:pPr>
        <w:numPr>
          <w:ilvl w:val="0"/>
          <w:numId w:val="8"/>
        </w:numPr>
        <w:pBdr>
          <w:top w:val="nil"/>
          <w:left w:val="nil"/>
          <w:bottom w:val="nil"/>
          <w:right w:val="nil"/>
          <w:between w:val="nil"/>
        </w:pBdr>
        <w:suppressAutoHyphens/>
        <w:spacing w:after="200" w:line="276" w:lineRule="auto"/>
        <w:ind w:left="357" w:hanging="357"/>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oświadcza, że:</w:t>
      </w:r>
    </w:p>
    <w:p w14:paraId="00C889E6" w14:textId="25BC5291" w:rsidR="00E56ED8" w:rsidRPr="00E56ED8" w:rsidRDefault="00E56ED8" w:rsidP="00E56ED8">
      <w:pPr>
        <w:numPr>
          <w:ilvl w:val="1"/>
          <w:numId w:val="8"/>
        </w:numPr>
        <w:pBdr>
          <w:top w:val="nil"/>
          <w:left w:val="nil"/>
          <w:bottom w:val="nil"/>
          <w:right w:val="nil"/>
          <w:between w:val="nil"/>
        </w:pBdr>
        <w:tabs>
          <w:tab w:val="left" w:pos="709"/>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zapoznał</w:t>
      </w:r>
      <w:proofErr w:type="gramEnd"/>
      <w:r w:rsidRPr="00E56ED8">
        <w:rPr>
          <w:rFonts w:ascii="Calibri" w:eastAsia="Calibri" w:hAnsi="Calibri" w:cs="Calibri"/>
          <w:sz w:val="24"/>
          <w:szCs w:val="24"/>
          <w:lang w:eastAsia="ar-SA"/>
        </w:rPr>
        <w:t xml:space="preserve"> się z Regulaminem Projektu </w:t>
      </w:r>
      <w:r w:rsidRPr="00E56ED8">
        <w:rPr>
          <w:rFonts w:ascii="Calibri" w:eastAsia="Calibri" w:hAnsi="Calibri" w:cs="Calibri"/>
          <w:lang w:eastAsia="ar-SA"/>
        </w:rPr>
        <w:t xml:space="preserve">„BON NA INNOWACJE. INNOWACYJNOŚĆ=KONKURENCYJNOŚĆ. II EDYCJA. BONY NA INNOWACJE PROCESOWE </w:t>
      </w:r>
      <w:r w:rsidR="00FD67DD">
        <w:rPr>
          <w:rFonts w:ascii="Calibri" w:eastAsia="Calibri" w:hAnsi="Calibri" w:cs="Calibri"/>
          <w:lang w:eastAsia="ar-SA"/>
        </w:rPr>
        <w:br/>
      </w:r>
      <w:r w:rsidRPr="00E56ED8">
        <w:rPr>
          <w:rFonts w:ascii="Calibri" w:eastAsia="Calibri" w:hAnsi="Calibri" w:cs="Calibri"/>
          <w:lang w:eastAsia="ar-SA"/>
        </w:rPr>
        <w:t>I PRODUKTOWE DLA DOLNOŚLĄSKICH PRZEDSIĘBIORSTW”</w:t>
      </w:r>
      <w:sdt>
        <w:sdtPr>
          <w:rPr>
            <w:rFonts w:ascii="Calibri" w:eastAsia="Calibri" w:hAnsi="Calibri" w:cs="Calibri"/>
            <w:lang w:eastAsia="ar-SA"/>
          </w:rPr>
          <w:tag w:val="goog_rdk_36"/>
          <w:id w:val="-31189754"/>
        </w:sdtPr>
        <w:sdtEndPr/>
        <w:sdtContent>
          <w:r w:rsidRPr="00E56ED8">
            <w:rPr>
              <w:rFonts w:ascii="Calibri" w:eastAsia="Calibri" w:hAnsi="Calibri" w:cs="Calibri"/>
              <w:sz w:val="24"/>
              <w:szCs w:val="24"/>
              <w:lang w:eastAsia="ar-SA"/>
            </w:rPr>
            <w:t xml:space="preserve"> </w:t>
          </w:r>
        </w:sdtContent>
      </w:sdt>
      <w:r w:rsidRPr="00E56ED8">
        <w:rPr>
          <w:rFonts w:ascii="Calibri" w:eastAsia="Calibri" w:hAnsi="Calibri" w:cs="Calibri"/>
          <w:sz w:val="24"/>
          <w:szCs w:val="24"/>
          <w:lang w:eastAsia="ar-SA"/>
        </w:rPr>
        <w:t xml:space="preserve">i akceptuje jego postanowienia, jak również zobowiązuje się do przestrzegania Regulaminu, z uwzględnieniem zmian udostępnianych na stronie internetowej </w:t>
      </w:r>
      <w:hyperlink r:id="rId7">
        <w:r w:rsidRPr="00E56ED8">
          <w:rPr>
            <w:rFonts w:ascii="Calibri" w:eastAsia="Calibri" w:hAnsi="Calibri" w:cs="Calibri"/>
            <w:sz w:val="24"/>
            <w:szCs w:val="24"/>
            <w:u w:val="single"/>
            <w:lang w:eastAsia="ar-SA"/>
          </w:rPr>
          <w:t>www.innowacje.dp.org.pl</w:t>
        </w:r>
      </w:hyperlink>
      <w:r w:rsidRPr="00E56ED8">
        <w:rPr>
          <w:rFonts w:ascii="Calibri" w:eastAsia="Calibri" w:hAnsi="Calibri" w:cs="Calibri"/>
          <w:sz w:val="24"/>
          <w:szCs w:val="24"/>
          <w:lang w:eastAsia="ar-SA"/>
        </w:rPr>
        <w:t xml:space="preserve">. Informacja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o zmianie Regulaminu następuje poprzez powiadomienie drogą e-mail Stron Umowy i nie wymaga formy aneksu do Umowy;</w:t>
      </w:r>
    </w:p>
    <w:p w14:paraId="285EE458" w14:textId="77777777" w:rsidR="00E56ED8" w:rsidRPr="00E56ED8" w:rsidRDefault="00E56ED8" w:rsidP="00E56ED8">
      <w:pPr>
        <w:numPr>
          <w:ilvl w:val="1"/>
          <w:numId w:val="8"/>
        </w:numPr>
        <w:pBdr>
          <w:top w:val="nil"/>
          <w:left w:val="nil"/>
          <w:bottom w:val="nil"/>
          <w:right w:val="nil"/>
          <w:between w:val="nil"/>
        </w:pBdr>
        <w:tabs>
          <w:tab w:val="left" w:pos="709"/>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dokonał</w:t>
      </w:r>
      <w:proofErr w:type="gramEnd"/>
      <w:r w:rsidRPr="00E56ED8">
        <w:rPr>
          <w:rFonts w:ascii="Calibri" w:eastAsia="Calibri" w:hAnsi="Calibri" w:cs="Calibri"/>
          <w:sz w:val="24"/>
          <w:szCs w:val="24"/>
          <w:lang w:eastAsia="ar-SA"/>
        </w:rPr>
        <w:t xml:space="preserve"> wyboru Wykonawcy w oparciu o zasady określone w § 6 i § 7 Regulaminu,</w:t>
      </w:r>
    </w:p>
    <w:p w14:paraId="5B6AC8C1" w14:textId="44B8542D" w:rsidR="00E56ED8" w:rsidRPr="00E56ED8" w:rsidRDefault="00E56ED8" w:rsidP="00E56ED8">
      <w:pPr>
        <w:numPr>
          <w:ilvl w:val="1"/>
          <w:numId w:val="8"/>
        </w:numPr>
        <w:pBdr>
          <w:top w:val="nil"/>
          <w:left w:val="nil"/>
          <w:bottom w:val="nil"/>
          <w:right w:val="nil"/>
          <w:between w:val="nil"/>
        </w:pBdr>
        <w:tabs>
          <w:tab w:val="left" w:pos="709"/>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w:t>
      </w:r>
      <w:proofErr w:type="gramStart"/>
      <w:r w:rsidRPr="00E56ED8">
        <w:rPr>
          <w:rFonts w:ascii="Calibri" w:eastAsia="Calibri" w:hAnsi="Calibri" w:cs="Calibri"/>
          <w:sz w:val="24"/>
          <w:szCs w:val="24"/>
          <w:lang w:eastAsia="ar-SA"/>
        </w:rPr>
        <w:t>pomiędzy</w:t>
      </w:r>
      <w:proofErr w:type="gramEnd"/>
      <w:r w:rsidRPr="00E56ED8">
        <w:rPr>
          <w:rFonts w:ascii="Calibri" w:eastAsia="Calibri" w:hAnsi="Calibri" w:cs="Calibri"/>
          <w:sz w:val="24"/>
          <w:szCs w:val="24"/>
          <w:lang w:eastAsia="ar-SA"/>
        </w:rPr>
        <w:t xml:space="preserve"> nim a Wykonawcą nie występują powiązania kapitałowe i osobowe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rozumieniu Załącznika I do rozporządzenia nr 651/2014.</w:t>
      </w:r>
    </w:p>
    <w:p w14:paraId="2AA46FB7" w14:textId="77777777" w:rsidR="00E56ED8" w:rsidRPr="00E56ED8" w:rsidRDefault="00E56ED8" w:rsidP="00E56ED8">
      <w:pPr>
        <w:numPr>
          <w:ilvl w:val="0"/>
          <w:numId w:val="8"/>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zobowiązuje się do:</w:t>
      </w:r>
    </w:p>
    <w:p w14:paraId="015E8851"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Przedłożenia Grantodawcy przed podpisaniem Umowy:</w:t>
      </w:r>
    </w:p>
    <w:p w14:paraId="22A02DD2" w14:textId="77777777" w:rsidR="00E56ED8" w:rsidRPr="00E56ED8" w:rsidRDefault="00E56ED8" w:rsidP="00E56ED8">
      <w:pPr>
        <w:numPr>
          <w:ilvl w:val="2"/>
          <w:numId w:val="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informacji</w:t>
      </w:r>
      <w:proofErr w:type="gramEnd"/>
      <w:r w:rsidRPr="00E56ED8">
        <w:rPr>
          <w:rFonts w:ascii="Calibri" w:eastAsia="Calibri" w:hAnsi="Calibri" w:cs="Calibri"/>
          <w:sz w:val="24"/>
          <w:szCs w:val="24"/>
          <w:lang w:eastAsia="ar-SA"/>
        </w:rPr>
        <w:t xml:space="preserve"> o wyłonionym do realizacji usług Wykonawcy;</w:t>
      </w:r>
    </w:p>
    <w:p w14:paraId="760A9313" w14:textId="77777777" w:rsidR="00E56ED8" w:rsidRPr="00E56ED8" w:rsidRDefault="00E56ED8" w:rsidP="00E56ED8">
      <w:pPr>
        <w:numPr>
          <w:ilvl w:val="2"/>
          <w:numId w:val="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wszystkich</w:t>
      </w:r>
      <w:proofErr w:type="gramEnd"/>
      <w:r w:rsidRPr="00E56ED8">
        <w:rPr>
          <w:rFonts w:ascii="Calibri" w:eastAsia="Calibri" w:hAnsi="Calibri" w:cs="Calibri"/>
          <w:sz w:val="24"/>
          <w:szCs w:val="24"/>
          <w:lang w:eastAsia="ar-SA"/>
        </w:rPr>
        <w:t xml:space="preserve"> zaświadczeń o pomocy de minimis, jakie otrzymał w roku, w którym ubiega się o pomoc, oraz w ciągu 2 poprzedzających go lat i oświadczenia o wielkości pomocy de minimis otrzymanej w tym okresie albo oświadczenia o nieotrzymaniu takiej pomocy w tym okresie, </w:t>
      </w:r>
    </w:p>
    <w:p w14:paraId="0EB937AE" w14:textId="77777777" w:rsidR="00E56ED8" w:rsidRPr="00E56ED8" w:rsidRDefault="00E56ED8" w:rsidP="00E56ED8">
      <w:pPr>
        <w:numPr>
          <w:ilvl w:val="2"/>
          <w:numId w:val="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informacji</w:t>
      </w:r>
      <w:proofErr w:type="gramEnd"/>
      <w:r w:rsidRPr="00E56ED8">
        <w:rPr>
          <w:rFonts w:ascii="Calibri" w:eastAsia="Calibri" w:hAnsi="Calibri" w:cs="Calibri"/>
          <w:sz w:val="24"/>
          <w:szCs w:val="24"/>
          <w:lang w:eastAsia="ar-SA"/>
        </w:rPr>
        <w:t xml:space="preserve"> niezbędnych do udzielenia pomocy de minimis, dotyczących w szczególności Wnioskodawcy i prowadzonej przez niego działalności gospodarczej oraz wielkości i przeznaczenia pomocy publicznej otrzymanej w odniesieniu do tych samych kosztów kwalifikujących się do objęcia pomocą, na pokrycie których ma być przeznaczona pomoc de minimis.</w:t>
      </w:r>
    </w:p>
    <w:p w14:paraId="7299BC24"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Osiągnięcia wskaźników założonych we Wniosku o grant, wskazanych w § 2 </w:t>
      </w:r>
      <w:proofErr w:type="gramStart"/>
      <w:r w:rsidRPr="00E56ED8">
        <w:rPr>
          <w:rFonts w:ascii="Calibri" w:eastAsia="Calibri" w:hAnsi="Calibri" w:cs="Calibri"/>
          <w:sz w:val="24"/>
          <w:szCs w:val="24"/>
          <w:lang w:eastAsia="ar-SA"/>
        </w:rPr>
        <w:t>ust. 13</w:t>
      </w:r>
      <w:sdt>
        <w:sdtPr>
          <w:rPr>
            <w:rFonts w:ascii="Calibri" w:eastAsia="Calibri" w:hAnsi="Calibri" w:cs="Calibri"/>
            <w:lang w:eastAsia="ar-SA"/>
          </w:rPr>
          <w:tag w:val="goog_rdk_38"/>
          <w:id w:val="-1861579799"/>
          <w:showingPlcHdr/>
        </w:sdtPr>
        <w:sdtEndPr/>
        <w:sdtContent>
          <w:r w:rsidRPr="00E56ED8">
            <w:rPr>
              <w:rFonts w:ascii="Calibri" w:eastAsia="Calibri" w:hAnsi="Calibri" w:cs="Calibri"/>
              <w:lang w:eastAsia="ar-SA"/>
            </w:rPr>
            <w:t xml:space="preserve">     </w:t>
          </w:r>
        </w:sdtContent>
      </w:sdt>
      <w:r w:rsidRPr="00E56ED8">
        <w:rPr>
          <w:rFonts w:ascii="Calibri" w:eastAsia="Calibri" w:hAnsi="Calibri" w:cs="Calibri"/>
          <w:sz w:val="24"/>
          <w:szCs w:val="24"/>
          <w:lang w:eastAsia="ar-SA"/>
        </w:rPr>
        <w:t xml:space="preserve"> Umowy</w:t>
      </w:r>
      <w:proofErr w:type="gramEnd"/>
      <w:r w:rsidRPr="00E56ED8">
        <w:rPr>
          <w:rFonts w:ascii="Calibri" w:eastAsia="Calibri" w:hAnsi="Calibri" w:cs="Calibri"/>
          <w:sz w:val="24"/>
          <w:szCs w:val="24"/>
          <w:lang w:eastAsia="ar-SA"/>
        </w:rPr>
        <w:t>.</w:t>
      </w:r>
    </w:p>
    <w:p w14:paraId="0ED3982F"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Oznaczania dokumentów i innych bezpośrednich efektów będących wynikiem realizacji Usługi, a także miejsca realizacji Usługi informacją o współfinansowaniu Unii Europejskiej.</w:t>
      </w:r>
    </w:p>
    <w:p w14:paraId="6681F426"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Poddania się monitoringowi lub kontroli, na zasadach określonych w § 8 Umowy.</w:t>
      </w:r>
    </w:p>
    <w:p w14:paraId="22805509"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Umożliwienia Wykonawcy zrealizowania Usługi poprzez udostępnienie odpowiednich informacji, dokumentów, środków i warunków, a także poprzez zapewnienie samodzielności przy realizacji Usługi (przy braku podporządkowania poleceniom).</w:t>
      </w:r>
    </w:p>
    <w:p w14:paraId="304AFE15"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Opiniowania i zatwierdzenia Raportu z realizacji Usługi przygotowywanego przez Wykonawcę oraz wskazania osoby upoważnionej przez Grantobiorcę do opiniowania i zatwierdzania Raportów z realizacji Usługi.</w:t>
      </w:r>
    </w:p>
    <w:p w14:paraId="48022DDE"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Niezwłocznego informowania Grantodawcy o wszelkich okolicznościach istotnych dla realizacji niniejszej Umowy.</w:t>
      </w:r>
    </w:p>
    <w:p w14:paraId="16A66702"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Zapewnienia finansowania Usługi w zakresie określonym w niniejszej Umowie</w:t>
      </w:r>
    </w:p>
    <w:p w14:paraId="08CA648A" w14:textId="77777777" w:rsidR="00E56ED8" w:rsidRPr="00E56ED8" w:rsidRDefault="00E56ED8" w:rsidP="00E56ED8">
      <w:pPr>
        <w:numPr>
          <w:ilvl w:val="1"/>
          <w:numId w:val="8"/>
        </w:numPr>
        <w:pBdr>
          <w:top w:val="nil"/>
          <w:left w:val="nil"/>
          <w:bottom w:val="nil"/>
          <w:right w:val="nil"/>
          <w:between w:val="nil"/>
        </w:pBdr>
        <w:tabs>
          <w:tab w:val="left" w:pos="709"/>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Zawarcia przez Grantobiorcę z Wykonawcą pisemnej umowy w przedmiocie wykonania Usługi, mocą której Wykonawca w terminie do dnia ……………. </w:t>
      </w:r>
      <w:proofErr w:type="gramStart"/>
      <w:r w:rsidRPr="00E56ED8">
        <w:rPr>
          <w:rFonts w:ascii="Calibri" w:eastAsia="Calibri" w:hAnsi="Calibri" w:cs="Calibri"/>
          <w:sz w:val="24"/>
          <w:szCs w:val="24"/>
          <w:lang w:eastAsia="ar-SA"/>
        </w:rPr>
        <w:t>r</w:t>
      </w:r>
      <w:proofErr w:type="gramEnd"/>
      <w:r w:rsidRPr="00E56ED8">
        <w:rPr>
          <w:rFonts w:ascii="Calibri" w:eastAsia="Calibri" w:hAnsi="Calibri" w:cs="Calibri"/>
          <w:sz w:val="24"/>
          <w:szCs w:val="24"/>
          <w:lang w:eastAsia="ar-SA"/>
        </w:rPr>
        <w:t>., w ramach umówionego wynagrodzenia, przekaże na rzecz Grantobiorcy:</w:t>
      </w:r>
    </w:p>
    <w:p w14:paraId="577FA712" w14:textId="6E821178" w:rsidR="00E56ED8" w:rsidRPr="00E56ED8" w:rsidRDefault="00E56ED8" w:rsidP="00E56ED8">
      <w:pPr>
        <w:numPr>
          <w:ilvl w:val="2"/>
          <w:numId w:val="1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majątkowe</w:t>
      </w:r>
      <w:proofErr w:type="gramEnd"/>
      <w:r w:rsidRPr="00E56ED8">
        <w:rPr>
          <w:rFonts w:ascii="Calibri" w:eastAsia="Calibri" w:hAnsi="Calibri" w:cs="Calibri"/>
          <w:sz w:val="24"/>
          <w:szCs w:val="24"/>
          <w:lang w:eastAsia="ar-SA"/>
        </w:rPr>
        <w:t xml:space="preserve"> autorskie prawa do wszystkich utworów, wykonanych (opracowanych) przez Wykonawcę na rzecz Grantobiorcy w związku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z wykonywaniem Usługi, w rozumieniu ustawy z dnia 04 lutego 1994 r. o prawie autorskim i prawach pokrewnych (Dz.U. </w:t>
      </w:r>
      <w:proofErr w:type="gramStart"/>
      <w:r w:rsidRPr="00E56ED8">
        <w:rPr>
          <w:rFonts w:ascii="Calibri" w:eastAsia="Calibri" w:hAnsi="Calibri" w:cs="Calibri"/>
          <w:sz w:val="24"/>
          <w:szCs w:val="24"/>
          <w:lang w:eastAsia="ar-SA"/>
        </w:rPr>
        <w:t>z</w:t>
      </w:r>
      <w:proofErr w:type="gramEnd"/>
      <w:r w:rsidRPr="00E56ED8">
        <w:rPr>
          <w:rFonts w:ascii="Calibri" w:eastAsia="Calibri" w:hAnsi="Calibri" w:cs="Calibri"/>
          <w:sz w:val="24"/>
          <w:szCs w:val="24"/>
          <w:lang w:eastAsia="ar-SA"/>
        </w:rPr>
        <w:t xml:space="preserve"> 2021 r., poz. 1062) na wszystkich polach eksploatacji,</w:t>
      </w:r>
    </w:p>
    <w:p w14:paraId="57394C6F" w14:textId="0EE5219B" w:rsidR="00E56ED8" w:rsidRPr="00E56ED8" w:rsidRDefault="00E56ED8" w:rsidP="00E56ED8">
      <w:pPr>
        <w:numPr>
          <w:ilvl w:val="2"/>
          <w:numId w:val="11"/>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prawa</w:t>
      </w:r>
      <w:proofErr w:type="gramEnd"/>
      <w:r w:rsidRPr="00E56ED8">
        <w:rPr>
          <w:rFonts w:ascii="Calibri" w:eastAsia="Calibri" w:hAnsi="Calibri" w:cs="Calibri"/>
          <w:sz w:val="24"/>
          <w:szCs w:val="24"/>
          <w:lang w:eastAsia="ar-SA"/>
        </w:rPr>
        <w:t xml:space="preserve"> własności przemysłowej – nabyte lub opracowane w związku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z wykonywaniem umowy w przedmiocie wykonania Usługi – w szczególności prawa do zgłoszeń patentowych i wniosków o ochronę wzorów użytkowych i przemysłowych w rozumieniu ustawy z dnia 30 czerwca 2021 r. Prawo własności przemysłowej (Dz.U. </w:t>
      </w:r>
      <w:proofErr w:type="gramStart"/>
      <w:r w:rsidRPr="00E56ED8">
        <w:rPr>
          <w:rFonts w:ascii="Calibri" w:eastAsia="Calibri" w:hAnsi="Calibri" w:cs="Calibri"/>
          <w:sz w:val="24"/>
          <w:szCs w:val="24"/>
          <w:lang w:eastAsia="ar-SA"/>
        </w:rPr>
        <w:t>z</w:t>
      </w:r>
      <w:proofErr w:type="gramEnd"/>
      <w:r w:rsidRPr="00E56ED8">
        <w:rPr>
          <w:rFonts w:ascii="Calibri" w:eastAsia="Calibri" w:hAnsi="Calibri" w:cs="Calibri"/>
          <w:sz w:val="24"/>
          <w:szCs w:val="24"/>
          <w:lang w:eastAsia="ar-SA"/>
        </w:rPr>
        <w:t xml:space="preserve"> 2021 r., poz. 324).</w:t>
      </w:r>
    </w:p>
    <w:p w14:paraId="4C361192" w14:textId="77777777" w:rsidR="00E56ED8" w:rsidRPr="00E56ED8" w:rsidRDefault="00E56ED8" w:rsidP="00E56ED8">
      <w:pPr>
        <w:numPr>
          <w:ilvl w:val="1"/>
          <w:numId w:val="8"/>
        </w:numPr>
        <w:pBdr>
          <w:top w:val="nil"/>
          <w:left w:val="nil"/>
          <w:bottom w:val="nil"/>
          <w:right w:val="nil"/>
          <w:between w:val="nil"/>
        </w:pBdr>
        <w:tabs>
          <w:tab w:val="left" w:pos="709"/>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Bieżącego monitorowania poziomu osiągnięcia założonych celów i wskaźników określonych we Wniosku.</w:t>
      </w:r>
    </w:p>
    <w:p w14:paraId="514CE04F" w14:textId="77777777" w:rsidR="00E56ED8" w:rsidRPr="00E56ED8" w:rsidRDefault="00E56ED8" w:rsidP="00E56ED8">
      <w:pPr>
        <w:numPr>
          <w:ilvl w:val="1"/>
          <w:numId w:val="8"/>
        </w:numPr>
        <w:pBdr>
          <w:top w:val="nil"/>
          <w:left w:val="nil"/>
          <w:bottom w:val="nil"/>
          <w:right w:val="nil"/>
          <w:between w:val="nil"/>
        </w:pBdr>
        <w:tabs>
          <w:tab w:val="left" w:pos="709"/>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Przedłożenia na żądanie Grantodawcy wszelkich dokumentów niezbędnych do weryfikacji osiągnięcia wskaźników realizacji grantu, w szczególności takich jak:</w:t>
      </w:r>
    </w:p>
    <w:p w14:paraId="0D46217A" w14:textId="77777777" w:rsidR="00E56ED8" w:rsidRPr="00E56ED8" w:rsidRDefault="00E56ED8" w:rsidP="00E56ED8">
      <w:pPr>
        <w:numPr>
          <w:ilvl w:val="3"/>
          <w:numId w:val="12"/>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zgłoszenia</w:t>
      </w:r>
      <w:proofErr w:type="gramEnd"/>
      <w:r w:rsidRPr="00E56ED8">
        <w:rPr>
          <w:rFonts w:ascii="Calibri" w:eastAsia="Calibri" w:hAnsi="Calibri" w:cs="Calibri"/>
          <w:sz w:val="24"/>
          <w:szCs w:val="24"/>
          <w:lang w:eastAsia="ar-SA"/>
        </w:rPr>
        <w:t xml:space="preserve"> patentowe</w:t>
      </w:r>
    </w:p>
    <w:p w14:paraId="567EF293" w14:textId="77777777" w:rsidR="00E56ED8" w:rsidRPr="00E56ED8" w:rsidRDefault="00E56ED8" w:rsidP="00E56ED8">
      <w:pPr>
        <w:numPr>
          <w:ilvl w:val="3"/>
          <w:numId w:val="12"/>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zgłoszenia</w:t>
      </w:r>
      <w:proofErr w:type="gramEnd"/>
      <w:r w:rsidRPr="00E56ED8">
        <w:rPr>
          <w:rFonts w:ascii="Calibri" w:eastAsia="Calibri" w:hAnsi="Calibri" w:cs="Calibri"/>
          <w:sz w:val="24"/>
          <w:szCs w:val="24"/>
          <w:lang w:eastAsia="ar-SA"/>
        </w:rPr>
        <w:t xml:space="preserve"> wzorów użytkowych</w:t>
      </w:r>
    </w:p>
    <w:p w14:paraId="5F2CE684" w14:textId="77777777" w:rsidR="00E56ED8" w:rsidRPr="00E56ED8" w:rsidRDefault="00E56ED8" w:rsidP="00E56ED8">
      <w:pPr>
        <w:numPr>
          <w:ilvl w:val="3"/>
          <w:numId w:val="12"/>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zgłoszenia</w:t>
      </w:r>
      <w:proofErr w:type="gramEnd"/>
      <w:r w:rsidRPr="00E56ED8">
        <w:rPr>
          <w:rFonts w:ascii="Calibri" w:eastAsia="Calibri" w:hAnsi="Calibri" w:cs="Calibri"/>
          <w:sz w:val="24"/>
          <w:szCs w:val="24"/>
          <w:lang w:eastAsia="ar-SA"/>
        </w:rPr>
        <w:t xml:space="preserve"> wzorów przemysłowych</w:t>
      </w:r>
    </w:p>
    <w:p w14:paraId="58942C1F" w14:textId="77777777" w:rsidR="00E56ED8" w:rsidRPr="00E56ED8" w:rsidRDefault="00E56ED8" w:rsidP="00E56ED8">
      <w:pPr>
        <w:numPr>
          <w:ilvl w:val="1"/>
          <w:numId w:val="8"/>
        </w:numPr>
        <w:pBdr>
          <w:top w:val="nil"/>
          <w:left w:val="nil"/>
          <w:bottom w:val="nil"/>
          <w:right w:val="nil"/>
          <w:between w:val="nil"/>
        </w:pBdr>
        <w:tabs>
          <w:tab w:val="left" w:pos="709"/>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Niezwłocznego poinformowania Grantodawcy o zagrożeniach w realizacji założonych celów Usługi lub wskaźników.</w:t>
      </w:r>
    </w:p>
    <w:p w14:paraId="476D76C1" w14:textId="0A52BE03" w:rsidR="00E56ED8" w:rsidRPr="00E56ED8" w:rsidRDefault="00E56ED8" w:rsidP="00E56ED8">
      <w:pPr>
        <w:numPr>
          <w:ilvl w:val="0"/>
          <w:numId w:val="8"/>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zobowiązany jest do niezwłocznego poinformowania Grantodawcy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o wszelkich zagrożeniach oraz nieprawidłowościach w realizacji Projektu, a także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o zamiarze zaprzestania realizacji Projektu oraz o ryzyku nieosiągnięcia wskaźników,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o których mowa w § 2 </w:t>
      </w:r>
      <w:proofErr w:type="gramStart"/>
      <w:r w:rsidRPr="00E56ED8">
        <w:rPr>
          <w:rFonts w:ascii="Calibri" w:eastAsia="Calibri" w:hAnsi="Calibri" w:cs="Calibri"/>
          <w:sz w:val="24"/>
          <w:szCs w:val="24"/>
          <w:lang w:eastAsia="ar-SA"/>
        </w:rPr>
        <w:t>ust. 1</w:t>
      </w:r>
      <w:sdt>
        <w:sdtPr>
          <w:rPr>
            <w:rFonts w:ascii="Calibri" w:eastAsia="Calibri" w:hAnsi="Calibri" w:cs="Calibri"/>
            <w:lang w:eastAsia="ar-SA"/>
          </w:rPr>
          <w:tag w:val="goog_rdk_39"/>
          <w:id w:val="-944459125"/>
        </w:sdtPr>
        <w:sdtEndPr/>
        <w:sdtContent>
          <w:r w:rsidRPr="00E56ED8">
            <w:rPr>
              <w:rFonts w:ascii="Calibri" w:eastAsia="Calibri" w:hAnsi="Calibri" w:cs="Calibri"/>
              <w:sz w:val="24"/>
              <w:szCs w:val="24"/>
              <w:lang w:eastAsia="ar-SA"/>
            </w:rPr>
            <w:t>3</w:t>
          </w:r>
        </w:sdtContent>
      </w:sdt>
      <w:sdt>
        <w:sdtPr>
          <w:rPr>
            <w:rFonts w:ascii="Calibri" w:eastAsia="Calibri" w:hAnsi="Calibri" w:cs="Calibri"/>
            <w:lang w:eastAsia="ar-SA"/>
          </w:rPr>
          <w:tag w:val="goog_rdk_40"/>
          <w:id w:val="-301157062"/>
          <w:showingPlcHdr/>
        </w:sdtPr>
        <w:sdtEndPr/>
        <w:sdtContent>
          <w:r w:rsidRPr="00E56ED8">
            <w:rPr>
              <w:rFonts w:ascii="Calibri" w:eastAsia="Calibri" w:hAnsi="Calibri" w:cs="Calibri"/>
              <w:lang w:eastAsia="ar-SA"/>
            </w:rPr>
            <w:t xml:space="preserve">     </w:t>
          </w:r>
        </w:sdtContent>
      </w:sdt>
      <w:r w:rsidRPr="00E56ED8">
        <w:rPr>
          <w:rFonts w:ascii="Calibri" w:eastAsia="Calibri" w:hAnsi="Calibri" w:cs="Calibri"/>
          <w:sz w:val="24"/>
          <w:szCs w:val="24"/>
          <w:lang w:eastAsia="ar-SA"/>
        </w:rPr>
        <w:t xml:space="preserve"> niniejszej</w:t>
      </w:r>
      <w:proofErr w:type="gramEnd"/>
      <w:r w:rsidRPr="00E56ED8">
        <w:rPr>
          <w:rFonts w:ascii="Calibri" w:eastAsia="Calibri" w:hAnsi="Calibri" w:cs="Calibri"/>
          <w:sz w:val="24"/>
          <w:szCs w:val="24"/>
          <w:lang w:eastAsia="ar-SA"/>
        </w:rPr>
        <w:t xml:space="preserve"> Umowy.</w:t>
      </w:r>
    </w:p>
    <w:p w14:paraId="4D71AD9E" w14:textId="77777777" w:rsidR="00E56ED8" w:rsidRPr="00E56ED8" w:rsidRDefault="00E56ED8" w:rsidP="00E56ED8">
      <w:pPr>
        <w:numPr>
          <w:ilvl w:val="0"/>
          <w:numId w:val="8"/>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Wskaźniki, o których mowa w § 2 ust. 13 Umowy muszą zostać osiągnięte przez Grantobiorcę najpóźniej w ostatnim dniu okresu realizacji Grantu – o którym mowa w § 1 ust. 8 Umowy. </w:t>
      </w:r>
    </w:p>
    <w:p w14:paraId="1D1E68A2" w14:textId="77777777" w:rsidR="00E56ED8" w:rsidRPr="00E56ED8" w:rsidRDefault="00E56ED8" w:rsidP="00E56ED8">
      <w:pPr>
        <w:numPr>
          <w:ilvl w:val="0"/>
          <w:numId w:val="8"/>
        </w:numPr>
        <w:pBdr>
          <w:top w:val="nil"/>
          <w:left w:val="nil"/>
          <w:bottom w:val="nil"/>
          <w:right w:val="nil"/>
          <w:between w:val="nil"/>
        </w:pBdr>
        <w:suppressAutoHyphens/>
        <w:spacing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 przypadku niezrealizowania przez Grantobiorcę wskaźników, o których mowa w § 2 </w:t>
      </w:r>
      <w:proofErr w:type="gramStart"/>
      <w:r w:rsidRPr="00E56ED8">
        <w:rPr>
          <w:rFonts w:ascii="Calibri" w:eastAsia="Calibri" w:hAnsi="Calibri" w:cs="Calibri"/>
          <w:sz w:val="24"/>
          <w:szCs w:val="24"/>
          <w:lang w:eastAsia="ar-SA"/>
        </w:rPr>
        <w:t xml:space="preserve">ust. </w:t>
      </w:r>
      <w:sdt>
        <w:sdtPr>
          <w:rPr>
            <w:rFonts w:ascii="Calibri" w:eastAsia="Calibri" w:hAnsi="Calibri" w:cs="Calibri"/>
            <w:lang w:eastAsia="ar-SA"/>
          </w:rPr>
          <w:tag w:val="goog_rdk_43"/>
          <w:id w:val="1489907200"/>
        </w:sdtPr>
        <w:sdtEndPr/>
        <w:sdtContent>
          <w:r w:rsidRPr="00E56ED8">
            <w:rPr>
              <w:rFonts w:ascii="Calibri" w:eastAsia="Calibri" w:hAnsi="Calibri" w:cs="Calibri"/>
              <w:lang w:eastAsia="ar-SA"/>
            </w:rPr>
            <w:t>13</w:t>
          </w:r>
        </w:sdtContent>
      </w:sdt>
      <w:sdt>
        <w:sdtPr>
          <w:rPr>
            <w:rFonts w:ascii="Calibri" w:eastAsia="Calibri" w:hAnsi="Calibri" w:cs="Calibri"/>
            <w:lang w:eastAsia="ar-SA"/>
          </w:rPr>
          <w:tag w:val="goog_rdk_44"/>
          <w:id w:val="200055619"/>
          <w:showingPlcHdr/>
        </w:sdtPr>
        <w:sdtEndPr/>
        <w:sdtContent>
          <w:r w:rsidRPr="00E56ED8">
            <w:rPr>
              <w:rFonts w:ascii="Calibri" w:eastAsia="Calibri" w:hAnsi="Calibri" w:cs="Calibri"/>
              <w:lang w:eastAsia="ar-SA"/>
            </w:rPr>
            <w:t xml:space="preserve">     </w:t>
          </w:r>
        </w:sdtContent>
      </w:sdt>
      <w:r w:rsidRPr="00E56ED8">
        <w:rPr>
          <w:rFonts w:ascii="Calibri" w:eastAsia="Calibri" w:hAnsi="Calibri" w:cs="Calibri"/>
          <w:sz w:val="24"/>
          <w:szCs w:val="24"/>
          <w:lang w:eastAsia="ar-SA"/>
        </w:rPr>
        <w:t>Umowy</w:t>
      </w:r>
      <w:proofErr w:type="gramEnd"/>
      <w:r w:rsidRPr="00E56ED8">
        <w:rPr>
          <w:rFonts w:ascii="Calibri" w:eastAsia="Calibri" w:hAnsi="Calibri" w:cs="Calibri"/>
          <w:sz w:val="24"/>
          <w:szCs w:val="24"/>
          <w:lang w:eastAsia="ar-SA"/>
        </w:rPr>
        <w:t xml:space="preserve"> lub gdy brak zrealizowania któregokolwiek ze wskaźników potwierdza, że Grantobiorca nie zrealizował celów projektu, Grantodawca ma prawo nie wypłacić Grantobiorcy wsparcia. </w:t>
      </w:r>
    </w:p>
    <w:p w14:paraId="32A0C759"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6</w:t>
      </w:r>
    </w:p>
    <w:p w14:paraId="5D0C7985"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Warunki wypłaty wsparcia</w:t>
      </w:r>
    </w:p>
    <w:p w14:paraId="429EDB80" w14:textId="77777777" w:rsidR="00E56ED8" w:rsidRPr="00E56ED8" w:rsidRDefault="00E56ED8" w:rsidP="00E56ED8">
      <w:pPr>
        <w:numPr>
          <w:ilvl w:val="0"/>
          <w:numId w:val="14"/>
        </w:numPr>
        <w:pBdr>
          <w:top w:val="nil"/>
          <w:left w:val="nil"/>
          <w:bottom w:val="nil"/>
          <w:right w:val="nil"/>
          <w:between w:val="nil"/>
        </w:pBdr>
        <w:suppressAutoHyphens/>
        <w:spacing w:after="200" w:line="276" w:lineRule="auto"/>
        <w:ind w:left="357" w:hanging="357"/>
        <w:jc w:val="both"/>
        <w:rPr>
          <w:rFonts w:ascii="Calibri" w:eastAsia="Calibri" w:hAnsi="Calibri" w:cs="Calibri"/>
          <w:sz w:val="24"/>
          <w:szCs w:val="24"/>
          <w:lang w:eastAsia="ar-SA"/>
        </w:rPr>
      </w:pPr>
      <w:bookmarkStart w:id="1" w:name="_Hlk83820393"/>
      <w:r w:rsidRPr="00E56ED8">
        <w:rPr>
          <w:rFonts w:ascii="Calibri" w:eastAsia="Calibri" w:hAnsi="Calibri" w:cs="Calibri"/>
          <w:sz w:val="24"/>
          <w:szCs w:val="24"/>
          <w:lang w:eastAsia="ar-SA"/>
        </w:rPr>
        <w:t>Podstawą wypłaty wsparcia jest złożenie prawidłowo wypełnionego wniosku o wypłatę wsparcia wraz z:</w:t>
      </w:r>
    </w:p>
    <w:p w14:paraId="6357A4D3" w14:textId="77777777" w:rsidR="00E56ED8" w:rsidRPr="00E56ED8" w:rsidRDefault="00E56ED8" w:rsidP="00E56ED8">
      <w:pPr>
        <w:numPr>
          <w:ilvl w:val="1"/>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prawidłowo</w:t>
      </w:r>
      <w:proofErr w:type="gramEnd"/>
      <w:r w:rsidRPr="00E56ED8">
        <w:rPr>
          <w:rFonts w:ascii="Calibri" w:eastAsia="Calibri" w:hAnsi="Calibri" w:cs="Calibri"/>
          <w:sz w:val="24"/>
          <w:szCs w:val="24"/>
          <w:lang w:eastAsia="ar-SA"/>
        </w:rPr>
        <w:t xml:space="preserve"> wypełnionym oraz kompletnym Raportem końcowym Wykonawcy z wykonanej usługi zaakceptowanym przez Grantobiorcę,</w:t>
      </w:r>
    </w:p>
    <w:p w14:paraId="345B1F00" w14:textId="77777777" w:rsidR="00E56ED8" w:rsidRPr="00E56ED8" w:rsidRDefault="00E56ED8" w:rsidP="00E56ED8">
      <w:pPr>
        <w:numPr>
          <w:ilvl w:val="1"/>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protokołem</w:t>
      </w:r>
      <w:proofErr w:type="gramEnd"/>
      <w:r w:rsidRPr="00E56ED8">
        <w:rPr>
          <w:rFonts w:ascii="Calibri" w:eastAsia="Calibri" w:hAnsi="Calibri" w:cs="Calibri"/>
          <w:sz w:val="24"/>
          <w:szCs w:val="24"/>
          <w:lang w:eastAsia="ar-SA"/>
        </w:rPr>
        <w:t xml:space="preserve"> poświadczającym odbiór robót/usług,</w:t>
      </w:r>
    </w:p>
    <w:p w14:paraId="26C10F81" w14:textId="77777777" w:rsidR="00E56ED8" w:rsidRPr="00E56ED8" w:rsidRDefault="00E56ED8" w:rsidP="00E56ED8">
      <w:pPr>
        <w:numPr>
          <w:ilvl w:val="1"/>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umową</w:t>
      </w:r>
      <w:proofErr w:type="gramEnd"/>
      <w:r w:rsidRPr="00E56ED8">
        <w:rPr>
          <w:rFonts w:ascii="Calibri" w:eastAsia="Calibri" w:hAnsi="Calibri" w:cs="Calibri"/>
          <w:sz w:val="24"/>
          <w:szCs w:val="24"/>
          <w:lang w:eastAsia="ar-SA"/>
        </w:rPr>
        <w:t xml:space="preserve"> zawartą pomiędzy Grantobiorcą a Wykonawcą, wraz z ewentualnymi aneksami,</w:t>
      </w:r>
    </w:p>
    <w:p w14:paraId="60324C25" w14:textId="77777777" w:rsidR="00E56ED8" w:rsidRPr="00E56ED8" w:rsidRDefault="00E56ED8" w:rsidP="00E56ED8">
      <w:pPr>
        <w:numPr>
          <w:ilvl w:val="1"/>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oryginałem</w:t>
      </w:r>
      <w:proofErr w:type="gramEnd"/>
      <w:r w:rsidRPr="00E56ED8">
        <w:rPr>
          <w:rFonts w:ascii="Calibri" w:eastAsia="Calibri" w:hAnsi="Calibri" w:cs="Calibri"/>
          <w:sz w:val="24"/>
          <w:szCs w:val="24"/>
          <w:lang w:eastAsia="ar-SA"/>
        </w:rPr>
        <w:t xml:space="preserve"> oświadczeń podpisanych przez Grantobiorcę w zakresie: </w:t>
      </w:r>
    </w:p>
    <w:p w14:paraId="049FFFB6" w14:textId="77777777" w:rsidR="00E56ED8" w:rsidRPr="00E56ED8" w:rsidRDefault="00E56ED8" w:rsidP="00E56ED8">
      <w:pPr>
        <w:numPr>
          <w:ilvl w:val="3"/>
          <w:numId w:val="22"/>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poniesienia</w:t>
      </w:r>
      <w:proofErr w:type="gramEnd"/>
      <w:r w:rsidRPr="00E56ED8">
        <w:rPr>
          <w:rFonts w:ascii="Calibri" w:eastAsia="Calibri" w:hAnsi="Calibri" w:cs="Calibri"/>
          <w:sz w:val="24"/>
          <w:szCs w:val="24"/>
          <w:lang w:eastAsia="ar-SA"/>
        </w:rPr>
        <w:t xml:space="preserve"> wydatków w sposób oszczędny, tzn. niezawyżony w stosunku do średnich cen i stawek rynkowych i spełniający wymogi uzyskiwania najlepszych efektów z danych nakładów </w:t>
      </w:r>
    </w:p>
    <w:p w14:paraId="09219B8C" w14:textId="77777777" w:rsidR="00E56ED8" w:rsidRPr="00E56ED8" w:rsidRDefault="00E56ED8" w:rsidP="00E56ED8">
      <w:pPr>
        <w:numPr>
          <w:ilvl w:val="3"/>
          <w:numId w:val="22"/>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braku</w:t>
      </w:r>
      <w:proofErr w:type="gramEnd"/>
      <w:r w:rsidRPr="00E56ED8">
        <w:rPr>
          <w:rFonts w:ascii="Calibri" w:eastAsia="Calibri" w:hAnsi="Calibri" w:cs="Calibri"/>
          <w:sz w:val="24"/>
          <w:szCs w:val="24"/>
          <w:lang w:eastAsia="ar-SA"/>
        </w:rPr>
        <w:t xml:space="preserve"> wystąpienia podwójnego dofinansowania wydatków </w:t>
      </w:r>
    </w:p>
    <w:p w14:paraId="695906B3" w14:textId="77777777" w:rsidR="00E56ED8" w:rsidRPr="00E56ED8" w:rsidRDefault="00E56ED8" w:rsidP="00E56ED8">
      <w:pPr>
        <w:numPr>
          <w:ilvl w:val="3"/>
          <w:numId w:val="22"/>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wysokości</w:t>
      </w:r>
      <w:proofErr w:type="gramEnd"/>
      <w:r w:rsidRPr="00E56ED8">
        <w:rPr>
          <w:rFonts w:ascii="Calibri" w:eastAsia="Calibri" w:hAnsi="Calibri" w:cs="Calibri"/>
          <w:sz w:val="24"/>
          <w:szCs w:val="24"/>
          <w:lang w:eastAsia="ar-SA"/>
        </w:rPr>
        <w:t xml:space="preserve"> dotychczas udzielonej pomocy de minimis.</w:t>
      </w:r>
    </w:p>
    <w:p w14:paraId="1762EDC0" w14:textId="77777777" w:rsidR="00E56ED8" w:rsidRPr="00E56ED8" w:rsidRDefault="00E56ED8" w:rsidP="00E56ED8">
      <w:pPr>
        <w:numPr>
          <w:ilvl w:val="1"/>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poświadczoną</w:t>
      </w:r>
      <w:proofErr w:type="gramEnd"/>
      <w:r w:rsidRPr="00E56ED8">
        <w:rPr>
          <w:rFonts w:ascii="Calibri" w:eastAsia="Calibri" w:hAnsi="Calibri" w:cs="Calibri"/>
          <w:sz w:val="24"/>
          <w:szCs w:val="24"/>
          <w:lang w:eastAsia="ar-SA"/>
        </w:rPr>
        <w:t xml:space="preserve"> przez Grantobiorcę za zgodność z oryginałem:</w:t>
      </w:r>
    </w:p>
    <w:p w14:paraId="4947A7BB" w14:textId="77777777" w:rsidR="00E56ED8" w:rsidRPr="00E56ED8" w:rsidRDefault="00E56ED8" w:rsidP="00E56ED8">
      <w:pPr>
        <w:numPr>
          <w:ilvl w:val="3"/>
          <w:numId w:val="25"/>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kopią</w:t>
      </w:r>
      <w:proofErr w:type="gramEnd"/>
      <w:r w:rsidRPr="00E56ED8">
        <w:rPr>
          <w:rFonts w:ascii="Calibri" w:eastAsia="Calibri" w:hAnsi="Calibri" w:cs="Calibri"/>
          <w:sz w:val="24"/>
          <w:szCs w:val="24"/>
          <w:lang w:eastAsia="ar-SA"/>
        </w:rPr>
        <w:t xml:space="preserve"> dowodu księgowego za wykonanie usługi; </w:t>
      </w:r>
    </w:p>
    <w:p w14:paraId="5CFA87A0" w14:textId="77777777" w:rsidR="00E56ED8" w:rsidRPr="00E56ED8" w:rsidRDefault="00E56ED8" w:rsidP="00E56ED8">
      <w:pPr>
        <w:numPr>
          <w:ilvl w:val="3"/>
          <w:numId w:val="25"/>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kopią</w:t>
      </w:r>
      <w:proofErr w:type="gramEnd"/>
      <w:r w:rsidRPr="00E56ED8">
        <w:rPr>
          <w:rFonts w:ascii="Calibri" w:eastAsia="Calibri" w:hAnsi="Calibri" w:cs="Calibri"/>
          <w:sz w:val="24"/>
          <w:szCs w:val="24"/>
          <w:lang w:eastAsia="ar-SA"/>
        </w:rPr>
        <w:t xml:space="preserve"> dowodu zapłaty dowodu księgowego;</w:t>
      </w:r>
    </w:p>
    <w:p w14:paraId="1231E509" w14:textId="77777777" w:rsidR="00E56ED8" w:rsidRPr="00E56ED8" w:rsidRDefault="00E56ED8" w:rsidP="00E56ED8">
      <w:pPr>
        <w:numPr>
          <w:ilvl w:val="1"/>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 przypadku, gdy w treści Wniosku o grant uwzględniono dokonanie przez Grantobiorcę zgłoszenia patentowego/zgłoszenia wzorów użytkowych/zgłoszenia wzorów przemysłowych, a dokonanie zgłoszeń okazało się możliwe w wyniku wykonania Usługi:</w:t>
      </w:r>
    </w:p>
    <w:p w14:paraId="1F2C50EE" w14:textId="77777777" w:rsidR="00E56ED8" w:rsidRPr="00E56ED8" w:rsidRDefault="00E56ED8" w:rsidP="00E56ED8">
      <w:pPr>
        <w:numPr>
          <w:ilvl w:val="3"/>
          <w:numId w:val="26"/>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poświadczonego</w:t>
      </w:r>
      <w:proofErr w:type="gramEnd"/>
      <w:r w:rsidRPr="00E56ED8">
        <w:rPr>
          <w:rFonts w:ascii="Calibri" w:eastAsia="Calibri" w:hAnsi="Calibri" w:cs="Calibri"/>
          <w:sz w:val="24"/>
          <w:szCs w:val="24"/>
          <w:lang w:eastAsia="ar-SA"/>
        </w:rPr>
        <w:t xml:space="preserve"> przez Grantobiorcę za zgodność z oryginałem dokumentu potwierdzającego dokonanie na rzecz Grantobiorcy odpowiedniego zgłoszenia, lub</w:t>
      </w:r>
    </w:p>
    <w:p w14:paraId="022978F5" w14:textId="23503E07" w:rsidR="00E56ED8" w:rsidRPr="00E56ED8" w:rsidRDefault="00E56ED8" w:rsidP="00E56ED8">
      <w:pPr>
        <w:numPr>
          <w:ilvl w:val="3"/>
          <w:numId w:val="26"/>
        </w:numPr>
        <w:pBdr>
          <w:top w:val="nil"/>
          <w:left w:val="nil"/>
          <w:bottom w:val="nil"/>
          <w:right w:val="nil"/>
          <w:between w:val="nil"/>
        </w:pBdr>
        <w:suppressAutoHyphens/>
        <w:spacing w:after="200" w:line="276" w:lineRule="auto"/>
        <w:ind w:hanging="648"/>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w:t>
      </w:r>
      <w:proofErr w:type="gramEnd"/>
      <w:r w:rsidRPr="00E56ED8">
        <w:rPr>
          <w:rFonts w:ascii="Calibri" w:eastAsia="Calibri" w:hAnsi="Calibri" w:cs="Calibri"/>
          <w:sz w:val="24"/>
          <w:szCs w:val="24"/>
          <w:lang w:eastAsia="ar-SA"/>
        </w:rPr>
        <w:t xml:space="preserve"> przypadku, gdy w treści Wniosku o grant uwzględniono dokonanie przez Grantobiorcę zgłoszenia, zaś realizacja zgłoszenia okazała się niezasadna w wyniku wykonania Usługi – oświadczenia Grantobiorcy i Wykonawcy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o braku możliwości realizacji danego zgłoszenia.</w:t>
      </w:r>
    </w:p>
    <w:bookmarkEnd w:id="1"/>
    <w:p w14:paraId="0C11EEDA" w14:textId="77777777" w:rsidR="00E56ED8" w:rsidRPr="00E56ED8" w:rsidRDefault="00E56ED8" w:rsidP="00E56ED8">
      <w:pPr>
        <w:numPr>
          <w:ilvl w:val="0"/>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 przypadku stwierdzenia przez Grantodawcę braków lub niezgodności w przedstawionych dokumentach, Grantobiorca ma obowiązek uzupełnić brakujące informacje w terminie 5 dni roboczych od dnia otrzymania wezwania pod rygorem uznania dopuszczenia się przez Grantobiorcę ciężkiego naruszenia postanowień Umowy.</w:t>
      </w:r>
    </w:p>
    <w:p w14:paraId="2704DC3E" w14:textId="77777777" w:rsidR="00E56ED8" w:rsidRPr="00E56ED8" w:rsidRDefault="00E56ED8" w:rsidP="00E56ED8">
      <w:pPr>
        <w:numPr>
          <w:ilvl w:val="0"/>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weryfikuje otrzymane dokumenty w terminie 5 dni roboczych od dnia otrzymania kompletu poprawnie przygotowanych dokumentów, niezawierających braków lub niezgodności.</w:t>
      </w:r>
    </w:p>
    <w:p w14:paraId="00820618" w14:textId="77777777" w:rsidR="00E56ED8" w:rsidRPr="00E56ED8" w:rsidRDefault="00E56ED8" w:rsidP="00E56ED8">
      <w:pPr>
        <w:numPr>
          <w:ilvl w:val="0"/>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pod warunkiem dostępności środków finansowych na koncie projektowym, dokonuje wypłaty wsparcia w formie przelewu bankowego w terminie 10 dni roboczych od zatwierdzenia wniosku o wypłatę wsparcia wraz z załącznikami, w całości bezpośrednio </w:t>
      </w:r>
      <w:sdt>
        <w:sdtPr>
          <w:rPr>
            <w:rFonts w:ascii="Calibri" w:eastAsia="Calibri" w:hAnsi="Calibri" w:cs="Calibri"/>
            <w:lang w:eastAsia="ar-SA"/>
          </w:rPr>
          <w:tag w:val="goog_rdk_45"/>
          <w:id w:val="-994719870"/>
        </w:sdtPr>
        <w:sdtEndPr/>
        <w:sdtContent/>
      </w:sdt>
      <w:r w:rsidRPr="00E56ED8">
        <w:rPr>
          <w:rFonts w:ascii="Calibri" w:eastAsia="Calibri" w:hAnsi="Calibri" w:cs="Calibri"/>
          <w:sz w:val="24"/>
          <w:szCs w:val="24"/>
          <w:lang w:eastAsia="ar-SA"/>
        </w:rPr>
        <w:t>na rachunek bankowy Grantobiorcy podany w § 6 ust. 10 niniejszej umowy.</w:t>
      </w:r>
    </w:p>
    <w:p w14:paraId="17306734" w14:textId="77777777" w:rsidR="00E56ED8" w:rsidRPr="00E56ED8" w:rsidRDefault="00E56ED8" w:rsidP="00E56ED8">
      <w:pPr>
        <w:numPr>
          <w:ilvl w:val="0"/>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Kwota wsparcia do wypłaty będzie wyliczana zgodnie z § 1 Umowy. Kwota wypłaconego wsparcia nie może przekroczyć kwoty określonej w § 1 ust. 4 Umowy.</w:t>
      </w:r>
    </w:p>
    <w:p w14:paraId="36F3F29F" w14:textId="77777777" w:rsidR="00E56ED8" w:rsidRPr="00E56ED8" w:rsidRDefault="00E56ED8" w:rsidP="00E56ED8">
      <w:pPr>
        <w:numPr>
          <w:ilvl w:val="0"/>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może wstrzymać wypłatę Grantu w przypadku wystąpienia wątpliwości co do prawidłowości realizacji Umowy – i przeprowadzić w tym zakresie kontrolę lub wnieść o przeprowadzenie kontroli przez podmiot trzeci, zgodnie z postanowieniami § 8 Umowy.</w:t>
      </w:r>
    </w:p>
    <w:p w14:paraId="47AF985A" w14:textId="77777777" w:rsidR="00E56ED8" w:rsidRPr="00E56ED8" w:rsidRDefault="00E56ED8" w:rsidP="00E56ED8">
      <w:pPr>
        <w:numPr>
          <w:ilvl w:val="0"/>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zapewnia, że przed przekazaniem środków do Grantobiorcy, zweryfikuje przedłożone przez Grantobiorcę dokumenty pod kątem sprawdzenia: czy produkty i usługi, które zostaną objęte wsparciem zostały dostarczone Grantobiorcy, czy wydatki deklarowane przez Grantobiorcę zostały poniesione oraz czy spełniają one wymogi stawiane przez obowiązujące przepisy prawa, wymagania Regionalnego Programu Operacyjnego Województwa Dolnośląskiego 2014-2020 i warunki niniejszej Umowy. </w:t>
      </w:r>
    </w:p>
    <w:p w14:paraId="36747F53" w14:textId="77777777" w:rsidR="00E56ED8" w:rsidRPr="00E56ED8" w:rsidRDefault="0019774E" w:rsidP="00E56ED8">
      <w:pPr>
        <w:numPr>
          <w:ilvl w:val="0"/>
          <w:numId w:val="20"/>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sdt>
        <w:sdtPr>
          <w:rPr>
            <w:rFonts w:ascii="Calibri" w:eastAsia="Calibri" w:hAnsi="Calibri" w:cs="Calibri"/>
            <w:lang w:eastAsia="ar-SA"/>
          </w:rPr>
          <w:tag w:val="goog_rdk_47"/>
          <w:id w:val="1637445655"/>
        </w:sdtPr>
        <w:sdtEndPr/>
        <w:sdtContent/>
      </w:sdt>
      <w:r w:rsidR="00E56ED8" w:rsidRPr="00E56ED8">
        <w:rPr>
          <w:rFonts w:ascii="Calibri" w:eastAsia="Calibri" w:hAnsi="Calibri" w:cs="Calibri"/>
          <w:sz w:val="24"/>
          <w:szCs w:val="24"/>
          <w:lang w:eastAsia="ar-SA"/>
        </w:rPr>
        <w:t xml:space="preserve">Grantobiorca wraz z dokumentami, o których mowa w ust. 1 przedłoży Grantodawcy oryginał dowodu księgowego, świadczącego o poniesieniu wydatków celem naniesienia (w widocznym miejscu) przez Grantodawcę adnotacji świadczącej o otrzymaniu przez Grantobiorcę dofinansowania w brzmieniu: </w:t>
      </w:r>
    </w:p>
    <w:p w14:paraId="2E4569B2" w14:textId="77777777" w:rsidR="00E56ED8" w:rsidRPr="00E56ED8" w:rsidRDefault="00E56ED8" w:rsidP="00E56ED8">
      <w:pPr>
        <w:pBdr>
          <w:top w:val="nil"/>
          <w:left w:val="nil"/>
          <w:bottom w:val="nil"/>
          <w:right w:val="nil"/>
          <w:between w:val="nil"/>
        </w:pBdr>
        <w:suppressAutoHyphens/>
        <w:spacing w:line="276" w:lineRule="auto"/>
        <w:ind w:left="360"/>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xml:space="preserve">„Dofinansowano z EFRR w ramach Działania 1.2 </w:t>
      </w:r>
    </w:p>
    <w:p w14:paraId="37F4A3A3" w14:textId="77777777" w:rsidR="00E56ED8" w:rsidRPr="00E56ED8" w:rsidRDefault="00E56ED8" w:rsidP="00E56ED8">
      <w:pPr>
        <w:pBdr>
          <w:top w:val="nil"/>
          <w:left w:val="nil"/>
          <w:bottom w:val="nil"/>
          <w:right w:val="nil"/>
          <w:between w:val="nil"/>
        </w:pBdr>
        <w:suppressAutoHyphens/>
        <w:spacing w:line="276" w:lineRule="auto"/>
        <w:ind w:left="360"/>
        <w:jc w:val="center"/>
        <w:rPr>
          <w:rFonts w:ascii="Calibri" w:eastAsia="Calibri" w:hAnsi="Calibri" w:cs="Calibri"/>
          <w:b/>
          <w:sz w:val="24"/>
          <w:szCs w:val="24"/>
          <w:vertAlign w:val="subscript"/>
          <w:lang w:eastAsia="ar-SA"/>
        </w:rPr>
      </w:pPr>
      <w:r w:rsidRPr="00E56ED8">
        <w:rPr>
          <w:rFonts w:ascii="Calibri" w:eastAsia="Calibri" w:hAnsi="Calibri" w:cs="Calibri"/>
          <w:b/>
          <w:sz w:val="24"/>
          <w:szCs w:val="24"/>
          <w:vertAlign w:val="subscript"/>
          <w:lang w:eastAsia="ar-SA"/>
        </w:rPr>
        <w:t xml:space="preserve"> </w:t>
      </w:r>
      <w:r w:rsidRPr="00E56ED8">
        <w:rPr>
          <w:rFonts w:ascii="Calibri" w:eastAsia="Calibri" w:hAnsi="Calibri" w:cs="Calibri"/>
          <w:b/>
          <w:sz w:val="24"/>
          <w:szCs w:val="24"/>
          <w:lang w:eastAsia="ar-SA"/>
        </w:rPr>
        <w:t>Regionalnego Programu Operacyjnego Województwa Dolnośląskiego 2014-2020.</w:t>
      </w:r>
    </w:p>
    <w:p w14:paraId="3F36731D" w14:textId="77777777" w:rsidR="00E56ED8" w:rsidRPr="00E56ED8" w:rsidRDefault="00E56ED8" w:rsidP="00E56ED8">
      <w:pPr>
        <w:pBdr>
          <w:top w:val="nil"/>
          <w:left w:val="nil"/>
          <w:bottom w:val="nil"/>
          <w:right w:val="nil"/>
          <w:between w:val="nil"/>
        </w:pBdr>
        <w:suppressAutoHyphens/>
        <w:spacing w:line="276" w:lineRule="auto"/>
        <w:ind w:left="360"/>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Projekt realizowany przez: Dolnośląscy Pracodawcy (Lider Projektu) oraz Dolnośląski Park Innowacji i Nauki S.A. (Partner Projektu)”</w:t>
      </w:r>
    </w:p>
    <w:p w14:paraId="26EB03A4" w14:textId="77777777" w:rsidR="00E56ED8" w:rsidRPr="00E56ED8" w:rsidRDefault="00E56ED8" w:rsidP="00E56ED8">
      <w:pPr>
        <w:numPr>
          <w:ilvl w:val="0"/>
          <w:numId w:val="20"/>
        </w:numPr>
        <w:pBdr>
          <w:top w:val="nil"/>
          <w:left w:val="nil"/>
          <w:bottom w:val="nil"/>
          <w:right w:val="nil"/>
          <w:between w:val="nil"/>
        </w:pBdr>
        <w:suppressAutoHyphens/>
        <w:spacing w:after="200" w:line="276" w:lineRule="auto"/>
        <w:ind w:right="34"/>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Adnotacja, o której mowa w ust. 8 zostanie nieniesiona w formie pieczęci lub odręcznie. </w:t>
      </w:r>
    </w:p>
    <w:p w14:paraId="20F777D5" w14:textId="77777777" w:rsidR="00E56ED8" w:rsidRPr="00E56ED8" w:rsidRDefault="00E56ED8" w:rsidP="00E56ED8">
      <w:pPr>
        <w:numPr>
          <w:ilvl w:val="0"/>
          <w:numId w:val="20"/>
        </w:numPr>
        <w:pBdr>
          <w:top w:val="nil"/>
          <w:left w:val="nil"/>
          <w:bottom w:val="nil"/>
          <w:right w:val="nil"/>
          <w:between w:val="nil"/>
        </w:pBdr>
        <w:suppressAutoHyphens/>
        <w:spacing w:after="200" w:line="276" w:lineRule="auto"/>
        <w:ind w:right="34"/>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 będzie wypłacany na rachunek bankowy Grantobiorcy nr ………………………….., prowadzony w: ……………………………………………</w:t>
      </w:r>
    </w:p>
    <w:p w14:paraId="50BCE445" w14:textId="77777777" w:rsidR="00E56ED8" w:rsidRPr="00E56ED8" w:rsidRDefault="0019774E" w:rsidP="00E56ED8">
      <w:pPr>
        <w:suppressAutoHyphens/>
        <w:spacing w:line="276" w:lineRule="auto"/>
        <w:jc w:val="center"/>
        <w:rPr>
          <w:rFonts w:ascii="Calibri" w:eastAsia="Calibri" w:hAnsi="Calibri" w:cs="Calibri"/>
          <w:b/>
          <w:sz w:val="24"/>
          <w:szCs w:val="24"/>
          <w:lang w:eastAsia="ar-SA"/>
        </w:rPr>
      </w:pPr>
      <w:sdt>
        <w:sdtPr>
          <w:rPr>
            <w:rFonts w:ascii="Calibri" w:eastAsia="Calibri" w:hAnsi="Calibri" w:cs="Calibri"/>
            <w:lang w:eastAsia="ar-SA"/>
          </w:rPr>
          <w:tag w:val="goog_rdk_51"/>
          <w:id w:val="-1147193812"/>
        </w:sdtPr>
        <w:sdtEndPr/>
        <w:sdtContent>
          <w:sdt>
            <w:sdtPr>
              <w:rPr>
                <w:rFonts w:ascii="Calibri" w:eastAsia="Calibri" w:hAnsi="Calibri" w:cs="Calibri"/>
                <w:lang w:eastAsia="ar-SA"/>
              </w:rPr>
              <w:tag w:val="goog_rdk_49"/>
              <w:id w:val="-186143885"/>
            </w:sdtPr>
            <w:sdtEndPr/>
            <w:sdtContent>
              <w:sdt>
                <w:sdtPr>
                  <w:rPr>
                    <w:rFonts w:ascii="Calibri" w:eastAsia="Calibri" w:hAnsi="Calibri" w:cs="Calibri"/>
                    <w:lang w:eastAsia="ar-SA"/>
                  </w:rPr>
                  <w:tag w:val="goog_rdk_50"/>
                  <w:id w:val="-1998253639"/>
                </w:sdtPr>
                <w:sdtEndPr/>
                <w:sdtContent/>
              </w:sdt>
            </w:sdtContent>
          </w:sdt>
        </w:sdtContent>
      </w:sdt>
      <w:sdt>
        <w:sdtPr>
          <w:rPr>
            <w:rFonts w:ascii="Calibri" w:eastAsia="Calibri" w:hAnsi="Calibri" w:cs="Calibri"/>
            <w:lang w:eastAsia="ar-SA"/>
          </w:rPr>
          <w:tag w:val="goog_rdk_52"/>
          <w:id w:val="-2078281267"/>
        </w:sdtPr>
        <w:sdtEndPr/>
        <w:sdtContent/>
      </w:sdt>
      <w:r w:rsidR="00E56ED8" w:rsidRPr="00E56ED8">
        <w:rPr>
          <w:rFonts w:ascii="Calibri" w:eastAsia="Calibri" w:hAnsi="Calibri" w:cs="Calibri"/>
          <w:b/>
          <w:sz w:val="24"/>
          <w:szCs w:val="24"/>
          <w:lang w:eastAsia="ar-SA"/>
        </w:rPr>
        <w:t>§ 7</w:t>
      </w:r>
    </w:p>
    <w:p w14:paraId="798E0640"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Zapobieganie konfliktowi interesów</w:t>
      </w:r>
    </w:p>
    <w:p w14:paraId="5892C7A0" w14:textId="77777777"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Strony zobowiązują się do wykonywania swoich obowiązków i uprawnień w sposób, który wyklucza wystąpienie konfliktu interesów. </w:t>
      </w:r>
    </w:p>
    <w:p w14:paraId="12012111" w14:textId="58684A37"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Na potrzeby niniejszej Umowy konflikt interesów istnieje wówczas, gdy bezstronne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i obiektywne wypełnianie obowiązków lub uprawnień jest zagrożone z uwagi na względy rodzinne, emocjonalne, sympatie polityczne lub związki z jakimkolwiek krajem, interes gospodarczy lub jakiekolwiek inne bezpośrednie lub pośrednie interesy osobiste.</w:t>
      </w:r>
    </w:p>
    <w:p w14:paraId="505E37C8" w14:textId="318761AE" w:rsidR="00E56ED8" w:rsidRPr="00E56ED8" w:rsidRDefault="0019774E"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sdt>
        <w:sdtPr>
          <w:rPr>
            <w:rFonts w:ascii="Calibri" w:eastAsia="Calibri" w:hAnsi="Calibri" w:cs="Calibri"/>
            <w:lang w:eastAsia="ar-SA"/>
          </w:rPr>
          <w:tag w:val="goog_rdk_56"/>
          <w:id w:val="-200873939"/>
        </w:sdtPr>
        <w:sdtEndPr/>
        <w:sdtContent>
          <w:sdt>
            <w:sdtPr>
              <w:rPr>
                <w:rFonts w:ascii="Calibri" w:eastAsia="Calibri" w:hAnsi="Calibri" w:cs="Calibri"/>
                <w:lang w:eastAsia="ar-SA"/>
              </w:rPr>
              <w:tag w:val="goog_rdk_54"/>
              <w:id w:val="-1210342427"/>
              <w:showingPlcHdr/>
            </w:sdtPr>
            <w:sdtEndPr/>
            <w:sdtContent>
              <w:r w:rsidR="00E56ED8" w:rsidRPr="00E56ED8">
                <w:rPr>
                  <w:rFonts w:ascii="Calibri" w:eastAsia="Calibri" w:hAnsi="Calibri" w:cs="Calibri"/>
                  <w:lang w:eastAsia="ar-SA"/>
                </w:rPr>
                <w:t xml:space="preserve">     </w:t>
              </w:r>
            </w:sdtContent>
          </w:sdt>
        </w:sdtContent>
      </w:sdt>
      <w:r w:rsidR="00E56ED8" w:rsidRPr="00E56ED8">
        <w:rPr>
          <w:rFonts w:ascii="Calibri" w:eastAsia="Calibri" w:hAnsi="Calibri" w:cs="Calibri"/>
          <w:sz w:val="24"/>
          <w:szCs w:val="24"/>
          <w:lang w:eastAsia="ar-SA"/>
        </w:rPr>
        <w:t xml:space="preserve">Grantodawca podejmuje działania mające na celu wykrycie ewentualnych konfliktów interesów, przypadków korupcji, nadużyć finansowych, podwójnego finansowania oraz omijania przepisów prawa powszechnie obowiązującego, </w:t>
      </w:r>
      <w:r w:rsidR="00FD67DD">
        <w:rPr>
          <w:rFonts w:ascii="Calibri" w:eastAsia="Calibri" w:hAnsi="Calibri" w:cs="Calibri"/>
          <w:sz w:val="24"/>
          <w:szCs w:val="24"/>
          <w:lang w:eastAsia="ar-SA"/>
        </w:rPr>
        <w:br/>
      </w:r>
      <w:r w:rsidR="00E56ED8" w:rsidRPr="00E56ED8">
        <w:rPr>
          <w:rFonts w:ascii="Calibri" w:eastAsia="Calibri" w:hAnsi="Calibri" w:cs="Calibri"/>
          <w:sz w:val="24"/>
          <w:szCs w:val="24"/>
          <w:lang w:eastAsia="ar-SA"/>
        </w:rPr>
        <w:t xml:space="preserve">a Grantobiorca obowiązany jest do przedstawienia wszystkich informacji </w:t>
      </w:r>
      <w:r w:rsidR="00FD67DD">
        <w:rPr>
          <w:rFonts w:ascii="Calibri" w:eastAsia="Calibri" w:hAnsi="Calibri" w:cs="Calibri"/>
          <w:sz w:val="24"/>
          <w:szCs w:val="24"/>
          <w:lang w:eastAsia="ar-SA"/>
        </w:rPr>
        <w:br/>
      </w:r>
      <w:r w:rsidR="00E56ED8" w:rsidRPr="00E56ED8">
        <w:rPr>
          <w:rFonts w:ascii="Calibri" w:eastAsia="Calibri" w:hAnsi="Calibri" w:cs="Calibri"/>
          <w:sz w:val="24"/>
          <w:szCs w:val="24"/>
          <w:lang w:eastAsia="ar-SA"/>
        </w:rPr>
        <w:t xml:space="preserve">i dokumentów umożliwiających ustalenie stanu faktycznego w tym zakresie oraz do zobowiązania swojego personelu do przekazania takich danych i informacji. </w:t>
      </w:r>
    </w:p>
    <w:p w14:paraId="498ECCBF" w14:textId="31BB0D0E"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zobowiązuje się, że w okresie realizacji niniejszej Umowy wszelkie transakcje będzie realizował na warunkach rynkowych w rozumieniu art. 2 pkt 89 rozporządzenia 651/2014 – co oznacza, że warunki transakcji między umawiającymi się stronami nie różnią się od tych, jakie określiłyby niezależne przedsiębiorstwa, i nie zawierają jakiegokolwiek elementu zmowy. Każda transakcja, która wynika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z otwartego, przejrzystego i niedyskryminującego postępowania, jest uznana za spełniającą zasadę ceny rynkowej.</w:t>
      </w:r>
    </w:p>
    <w:p w14:paraId="0651941B" w14:textId="77777777"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 związku z realizacją niniejszej Umowy Grantobiorca nie może dokonywać zakupu Usługi od podmiotów powiązanych lub partnerskich w rozumieniu art. 3 ust. 2 i 3 Załącznika I do rozporządzenia 651/2014. Grantobiorca zastrzega, że ocena powiązań prowadzona będzie przy uwzględnieniu orzecznictwa Trybunału Sprawiedliwości Unii Europejskiej oraz praktyki decyzyjnej Komisji Europejskiej, jak również dorobu polskich sądów administracyjnych oraz cywilnych.</w:t>
      </w:r>
    </w:p>
    <w:p w14:paraId="02AB85B0" w14:textId="6FF09871"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Niezależnie od postanowienia ust. 5, Grantobiorca nie może dokonać zakupu Usługi od podmiotów, które bezpośrednio lub za pośrednictwem innych podmiotów są z nim powiązane osobowo lub kapitałowo. Przez powiązania osobowe lub kapitałowe rozumie się powiązania między Grantobiorcą, lub członkami organów Grantobiorcy,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a wykonawcą lub członkami organów wykonawcy, polegające na:</w:t>
      </w:r>
    </w:p>
    <w:p w14:paraId="0934550E" w14:textId="77777777" w:rsidR="00E56ED8" w:rsidRPr="00E56ED8" w:rsidRDefault="00E56ED8" w:rsidP="00E56ED8">
      <w:pPr>
        <w:numPr>
          <w:ilvl w:val="0"/>
          <w:numId w:val="3"/>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uczestniczeniu</w:t>
      </w:r>
      <w:proofErr w:type="gramEnd"/>
      <w:r w:rsidRPr="00E56ED8">
        <w:rPr>
          <w:rFonts w:ascii="Calibri" w:eastAsia="Calibri" w:hAnsi="Calibri" w:cs="Calibri"/>
          <w:sz w:val="24"/>
          <w:szCs w:val="24"/>
          <w:lang w:eastAsia="ar-SA"/>
        </w:rPr>
        <w:t xml:space="preserve"> w spółce jako wspólnik spółki cywilnej lub spółki osobowej;</w:t>
      </w:r>
    </w:p>
    <w:p w14:paraId="37AFC2B2" w14:textId="77777777" w:rsidR="00E56ED8" w:rsidRPr="00E56ED8" w:rsidRDefault="00E56ED8" w:rsidP="00E56ED8">
      <w:pPr>
        <w:numPr>
          <w:ilvl w:val="0"/>
          <w:numId w:val="3"/>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posiadaniu</w:t>
      </w:r>
      <w:proofErr w:type="gramEnd"/>
      <w:r w:rsidRPr="00E56ED8">
        <w:rPr>
          <w:rFonts w:ascii="Calibri" w:eastAsia="Calibri" w:hAnsi="Calibri" w:cs="Calibri"/>
          <w:sz w:val="24"/>
          <w:szCs w:val="24"/>
          <w:lang w:eastAsia="ar-SA"/>
        </w:rPr>
        <w:t xml:space="preserve"> co najmniej 10% udziałów lub akcji;</w:t>
      </w:r>
    </w:p>
    <w:p w14:paraId="6CCCF181" w14:textId="77777777" w:rsidR="00E56ED8" w:rsidRPr="00E56ED8" w:rsidRDefault="00E56ED8" w:rsidP="00E56ED8">
      <w:pPr>
        <w:numPr>
          <w:ilvl w:val="0"/>
          <w:numId w:val="3"/>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pełnieniu</w:t>
      </w:r>
      <w:proofErr w:type="gramEnd"/>
      <w:r w:rsidRPr="00E56ED8">
        <w:rPr>
          <w:rFonts w:ascii="Calibri" w:eastAsia="Calibri" w:hAnsi="Calibri" w:cs="Calibri"/>
          <w:sz w:val="24"/>
          <w:szCs w:val="24"/>
          <w:lang w:eastAsia="ar-SA"/>
        </w:rPr>
        <w:t xml:space="preserve"> funkcji członka organu nadzorczego lub zarządzającego, prokurenta, pełnomocnika;</w:t>
      </w:r>
    </w:p>
    <w:p w14:paraId="0D59E464" w14:textId="7C151664" w:rsidR="00E56ED8" w:rsidRPr="00E56ED8" w:rsidRDefault="00E56ED8" w:rsidP="00E56ED8">
      <w:pPr>
        <w:numPr>
          <w:ilvl w:val="0"/>
          <w:numId w:val="3"/>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pozostawaniu</w:t>
      </w:r>
      <w:proofErr w:type="gramEnd"/>
      <w:r w:rsidRPr="00E56ED8">
        <w:rPr>
          <w:rFonts w:ascii="Calibri" w:eastAsia="Calibri" w:hAnsi="Calibri" w:cs="Calibri"/>
          <w:sz w:val="24"/>
          <w:szCs w:val="24"/>
          <w:lang w:eastAsia="ar-SA"/>
        </w:rPr>
        <w:t xml:space="preserve"> w takim stosunku prawnym lub faktycznym, który może budzić uzasadnione wątpliwości co do bezstronności w wyborze wykonawcy,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szczególności pozostawanie w związku małżeńskim, w stosunku pokrewieństwa lub powinowactwa w linii prostej, pokrewieństwa lub powinowactwa w linii bocznej do drugiego stopnia lub w stosunku przysposobienia, opieki lub kurateli.</w:t>
      </w:r>
    </w:p>
    <w:p w14:paraId="4C9B93FD" w14:textId="5008F788"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Każda ze Stron zobowiązana jest poinformować niezwłocznie drugą Stronę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o wystąpieniu okoliczności uzasadniających podejrzenie wystąpienia </w:t>
      </w:r>
      <w:sdt>
        <w:sdtPr>
          <w:rPr>
            <w:rFonts w:ascii="Calibri" w:eastAsia="Calibri" w:hAnsi="Calibri" w:cs="Calibri"/>
            <w:lang w:eastAsia="ar-SA"/>
          </w:rPr>
          <w:tag w:val="goog_rdk_57"/>
          <w:id w:val="2053581633"/>
        </w:sdtPr>
        <w:sdtEndPr/>
        <w:sdtContent/>
      </w:sdt>
      <w:r w:rsidRPr="00E56ED8">
        <w:rPr>
          <w:rFonts w:ascii="Calibri" w:eastAsia="Calibri" w:hAnsi="Calibri" w:cs="Calibri"/>
          <w:sz w:val="24"/>
          <w:szCs w:val="24"/>
          <w:lang w:eastAsia="ar-SA"/>
        </w:rPr>
        <w:t>Konfliktu interesów. Informacja taka musi zawierać uzasadnienie.</w:t>
      </w:r>
    </w:p>
    <w:p w14:paraId="07892B94" w14:textId="77777777"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Nie później niż w terminie 14 dni od dnia otrzymania informacji, o której mowa w ust. 7, druga Strona ustosunkowuje się do niej.</w:t>
      </w:r>
    </w:p>
    <w:p w14:paraId="34597800" w14:textId="77777777"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 przypadku wystąpienia konfliktu interesów Strony przystępują w dobrej wierze do oceny możliwości usunięcia skutków takiego zdarzenia, z zastrzeżeniem ust. 11.</w:t>
      </w:r>
    </w:p>
    <w:p w14:paraId="675D6A6B" w14:textId="77777777" w:rsidR="00E56ED8" w:rsidRPr="00E56ED8" w:rsidRDefault="00E56ED8" w:rsidP="00E56ED8">
      <w:pPr>
        <w:numPr>
          <w:ilvl w:val="0"/>
          <w:numId w:val="1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 przypadku ustalenia przez </w:t>
      </w:r>
      <w:sdt>
        <w:sdtPr>
          <w:rPr>
            <w:rFonts w:ascii="Calibri" w:eastAsia="Calibri" w:hAnsi="Calibri" w:cs="Calibri"/>
            <w:lang w:eastAsia="ar-SA"/>
          </w:rPr>
          <w:tag w:val="goog_rdk_58"/>
          <w:id w:val="-1868742664"/>
        </w:sdtPr>
        <w:sdtEndPr/>
        <w:sdtContent>
          <w:r w:rsidRPr="00E56ED8">
            <w:rPr>
              <w:rFonts w:ascii="Calibri" w:eastAsia="Calibri" w:hAnsi="Calibri" w:cs="Calibri"/>
              <w:sz w:val="24"/>
              <w:szCs w:val="24"/>
              <w:lang w:eastAsia="ar-SA"/>
            </w:rPr>
            <w:t xml:space="preserve">Grantodawcę </w:t>
          </w:r>
        </w:sdtContent>
      </w:sdt>
      <w:sdt>
        <w:sdtPr>
          <w:rPr>
            <w:rFonts w:ascii="Calibri" w:eastAsia="Calibri" w:hAnsi="Calibri" w:cs="Calibri"/>
            <w:lang w:eastAsia="ar-SA"/>
          </w:rPr>
          <w:tag w:val="goog_rdk_59"/>
          <w:id w:val="-1480681390"/>
        </w:sdtPr>
        <w:sdtEndPr/>
        <w:sdtContent>
          <w:sdt>
            <w:sdtPr>
              <w:rPr>
                <w:rFonts w:ascii="Calibri" w:eastAsia="Calibri" w:hAnsi="Calibri" w:cs="Calibri"/>
                <w:lang w:eastAsia="ar-SA"/>
              </w:rPr>
              <w:tag w:val="goog_rdk_60"/>
              <w:id w:val="1833948154"/>
            </w:sdtPr>
            <w:sdtEndPr/>
            <w:sdtContent/>
          </w:sdt>
        </w:sdtContent>
      </w:sdt>
      <w:r w:rsidRPr="00E56ED8">
        <w:rPr>
          <w:rFonts w:ascii="Calibri" w:eastAsia="Calibri" w:hAnsi="Calibri" w:cs="Calibri"/>
          <w:sz w:val="24"/>
          <w:szCs w:val="24"/>
          <w:lang w:eastAsia="ar-SA"/>
        </w:rPr>
        <w:t xml:space="preserve">że wystąpienie konfliktu interesów nastąpiło na skutek celowego lub świadomego działania lub zaniechania Grantobiorcy lub miało na celu obejście postanowień Umowy lub wynikało z rażącego </w:t>
      </w:r>
      <w:proofErr w:type="gramStart"/>
      <w:r w:rsidRPr="00E56ED8">
        <w:rPr>
          <w:rFonts w:ascii="Calibri" w:eastAsia="Calibri" w:hAnsi="Calibri" w:cs="Calibri"/>
          <w:sz w:val="24"/>
          <w:szCs w:val="24"/>
          <w:lang w:eastAsia="ar-SA"/>
        </w:rPr>
        <w:t xml:space="preserve">niedbalstwa, </w:t>
      </w:r>
      <w:sdt>
        <w:sdtPr>
          <w:rPr>
            <w:rFonts w:ascii="Calibri" w:eastAsia="Calibri" w:hAnsi="Calibri" w:cs="Calibri"/>
            <w:lang w:eastAsia="ar-SA"/>
          </w:rPr>
          <w:tag w:val="goog_rdk_61"/>
          <w:id w:val="-434748449"/>
          <w:showingPlcHdr/>
        </w:sdtPr>
        <w:sdtEndPr/>
        <w:sdtContent>
          <w:r w:rsidRPr="00E56ED8">
            <w:rPr>
              <w:rFonts w:ascii="Calibri" w:eastAsia="Calibri" w:hAnsi="Calibri" w:cs="Calibri"/>
              <w:lang w:eastAsia="ar-SA"/>
            </w:rPr>
            <w:t xml:space="preserve">     </w:t>
          </w:r>
        </w:sdtContent>
      </w:sdt>
      <w:sdt>
        <w:sdtPr>
          <w:rPr>
            <w:rFonts w:ascii="Calibri" w:eastAsia="Calibri" w:hAnsi="Calibri" w:cs="Calibri"/>
            <w:lang w:eastAsia="ar-SA"/>
          </w:rPr>
          <w:tag w:val="goog_rdk_62"/>
          <w:id w:val="527755812"/>
        </w:sdtPr>
        <w:sdtEndPr/>
        <w:sdtContent>
          <w:r w:rsidRPr="00E56ED8">
            <w:rPr>
              <w:rFonts w:ascii="Calibri" w:eastAsia="Calibri" w:hAnsi="Calibri" w:cs="Calibri"/>
              <w:sz w:val="24"/>
              <w:szCs w:val="24"/>
              <w:lang w:eastAsia="ar-SA"/>
            </w:rPr>
            <w:t>Grantodawca</w:t>
          </w:r>
          <w:proofErr w:type="gramEnd"/>
          <w:r w:rsidRPr="00E56ED8">
            <w:rPr>
              <w:rFonts w:ascii="Calibri" w:eastAsia="Calibri" w:hAnsi="Calibri" w:cs="Calibri"/>
              <w:sz w:val="24"/>
              <w:szCs w:val="24"/>
              <w:lang w:eastAsia="ar-SA"/>
            </w:rPr>
            <w:t xml:space="preserve"> </w:t>
          </w:r>
        </w:sdtContent>
      </w:sdt>
      <w:r w:rsidRPr="00E56ED8">
        <w:rPr>
          <w:rFonts w:ascii="Calibri" w:eastAsia="Calibri" w:hAnsi="Calibri" w:cs="Calibri"/>
          <w:sz w:val="24"/>
          <w:szCs w:val="24"/>
          <w:lang w:eastAsia="ar-SA"/>
        </w:rPr>
        <w:t>uprawniony jest do wypowiedzenia Umowy.</w:t>
      </w:r>
    </w:p>
    <w:p w14:paraId="05C88396" w14:textId="77777777" w:rsidR="00E56ED8" w:rsidRPr="00E56ED8" w:rsidRDefault="00E56ED8" w:rsidP="00E56ED8">
      <w:pPr>
        <w:numPr>
          <w:ilvl w:val="0"/>
          <w:numId w:val="19"/>
        </w:numPr>
        <w:pBdr>
          <w:top w:val="nil"/>
          <w:left w:val="nil"/>
          <w:bottom w:val="nil"/>
          <w:right w:val="nil"/>
          <w:between w:val="nil"/>
        </w:pBdr>
        <w:suppressAutoHyphens/>
        <w:spacing w:after="200" w:line="276" w:lineRule="auto"/>
        <w:ind w:left="714" w:hanging="357"/>
        <w:jc w:val="both"/>
        <w:rPr>
          <w:rFonts w:ascii="Calibri" w:eastAsia="Calibri" w:hAnsi="Calibri" w:cs="Calibri"/>
          <w:sz w:val="24"/>
          <w:szCs w:val="24"/>
          <w:lang w:eastAsia="ar-SA"/>
        </w:rPr>
      </w:pPr>
      <w:r w:rsidRPr="00E56ED8">
        <w:rPr>
          <w:rFonts w:ascii="Calibri" w:eastAsia="Calibri" w:hAnsi="Calibri" w:cs="Calibri"/>
          <w:sz w:val="24"/>
          <w:szCs w:val="24"/>
          <w:lang w:eastAsia="ar-SA"/>
        </w:rPr>
        <w:t>W przypadku, gdy konflikt interesów dotyczy zakupu produktów lub usług, koszt takich produktów lub usług staje się wydatkiem niekwalifikowanym i nie podlega wsparciu ze środków RPO WD.</w:t>
      </w:r>
    </w:p>
    <w:p w14:paraId="786CB681" w14:textId="77777777" w:rsidR="00E56ED8" w:rsidRPr="00E56ED8" w:rsidRDefault="00E56ED8" w:rsidP="00E56ED8">
      <w:pPr>
        <w:suppressAutoHyphens/>
        <w:spacing w:line="276" w:lineRule="auto"/>
        <w:rPr>
          <w:rFonts w:ascii="Calibri" w:eastAsia="Calibri" w:hAnsi="Calibri" w:cs="Calibri"/>
          <w:sz w:val="24"/>
          <w:szCs w:val="24"/>
          <w:lang w:eastAsia="ar-SA"/>
        </w:rPr>
      </w:pPr>
    </w:p>
    <w:p w14:paraId="7DA268B9"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8</w:t>
      </w:r>
    </w:p>
    <w:p w14:paraId="5A9876C5"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Monitoring i kontrola</w:t>
      </w:r>
    </w:p>
    <w:p w14:paraId="26113D42" w14:textId="030D0A55"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(lub osoby działające w jego imieniu i na jego rzecz) będzie prowadzić monitoring oraz kontrolę wykonywania niniejszej Umowy przez Grantobiorcę, na co Grantobiorca wyraża zgodę. Grantobiorca zobowiązany jest do udzielenia pomocy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w przeprowadzeniu monitoringu i kontroli a w tym udostępnić pomieszczenia oraz dokumenty. </w:t>
      </w:r>
    </w:p>
    <w:p w14:paraId="7E67D0B5" w14:textId="77777777"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wyraża ponadto zgodę oraz umożliwi przeprowadzenie w każdym czasie kontroli przez </w:t>
      </w:r>
      <w:sdt>
        <w:sdtPr>
          <w:rPr>
            <w:rFonts w:ascii="Calibri" w:eastAsia="Calibri" w:hAnsi="Calibri" w:cs="Calibri"/>
            <w:lang w:eastAsia="ar-SA"/>
          </w:rPr>
          <w:tag w:val="goog_rdk_63"/>
          <w:id w:val="-978058766"/>
        </w:sdtPr>
        <w:sdtEndPr/>
        <w:sdtContent>
          <w:r w:rsidRPr="00E56ED8">
            <w:rPr>
              <w:rFonts w:ascii="Calibri" w:eastAsia="Calibri" w:hAnsi="Calibri" w:cs="Calibri"/>
              <w:sz w:val="24"/>
              <w:szCs w:val="24"/>
              <w:lang w:eastAsia="ar-SA"/>
            </w:rPr>
            <w:t xml:space="preserve">Instytucję Pośredniczącą – Dolnośląską Instytucję Pośredniczącą (DIP), </w:t>
          </w:r>
        </w:sdtContent>
      </w:sdt>
      <w:r w:rsidRPr="00E56ED8">
        <w:rPr>
          <w:rFonts w:ascii="Calibri" w:eastAsia="Calibri" w:hAnsi="Calibri" w:cs="Calibri"/>
          <w:sz w:val="24"/>
          <w:szCs w:val="24"/>
          <w:lang w:eastAsia="ar-SA"/>
        </w:rPr>
        <w:t xml:space="preserve">Instytucję Zarządzającą RPO </w:t>
      </w:r>
      <w:proofErr w:type="gramStart"/>
      <w:r w:rsidRPr="00E56ED8">
        <w:rPr>
          <w:rFonts w:ascii="Calibri" w:eastAsia="Calibri" w:hAnsi="Calibri" w:cs="Calibri"/>
          <w:sz w:val="24"/>
          <w:szCs w:val="24"/>
          <w:lang w:eastAsia="ar-SA"/>
        </w:rPr>
        <w:t>WD,</w:t>
      </w:r>
      <w:r w:rsidRPr="00E56ED8">
        <w:rPr>
          <w:rFonts w:ascii="Calibri" w:eastAsia="Calibri" w:hAnsi="Calibri" w:cs="Calibri"/>
          <w:i/>
          <w:sz w:val="24"/>
          <w:szCs w:val="24"/>
          <w:lang w:eastAsia="ar-SA"/>
        </w:rPr>
        <w:t xml:space="preserve"> </w:t>
      </w:r>
      <w:r w:rsidRPr="00E56ED8">
        <w:rPr>
          <w:rFonts w:ascii="Calibri" w:eastAsia="Calibri" w:hAnsi="Calibri" w:cs="Calibri"/>
          <w:sz w:val="24"/>
          <w:szCs w:val="24"/>
          <w:lang w:eastAsia="ar-SA"/>
        </w:rPr>
        <w:t xml:space="preserve"> instytucję</w:t>
      </w:r>
      <w:proofErr w:type="gramEnd"/>
      <w:r w:rsidRPr="00E56ED8">
        <w:rPr>
          <w:rFonts w:ascii="Calibri" w:eastAsia="Calibri" w:hAnsi="Calibri" w:cs="Calibri"/>
          <w:sz w:val="24"/>
          <w:szCs w:val="24"/>
          <w:lang w:eastAsia="ar-SA"/>
        </w:rPr>
        <w:t xml:space="preserve"> certyfikującą, instytucję audytową, Komisję Europejską, lub inną instytucję uprawnioną do przeprowadzania kontroli na podstawie odrębnych przepisów lub upoważnień oraz do udostępnienia, na żądanie tych instytucji oraz Europejskiego Trybunału Obrachunkowego, wszelkiej dokumentacji związanej z Projektem Grantowym oraz realizowaną Umową.</w:t>
      </w:r>
    </w:p>
    <w:p w14:paraId="6FBEB7BF" w14:textId="77777777"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zobowiązuje się do poddania się czynnościom kontrolnym wykonywanym na potrzeby Projektu przez Grantodawcę lub podmiot przez niego wskazany. Kontrola będzie prowadzona przez Grantodawcę lub inne instytucje do tego uprawnione przepisami prawa. Niepoddanie się Grantobiorcy działaniom kontrolnym ze strony </w:t>
      </w:r>
      <w:sdt>
        <w:sdtPr>
          <w:rPr>
            <w:rFonts w:ascii="Calibri" w:eastAsia="Calibri" w:hAnsi="Calibri" w:cs="Calibri"/>
            <w:lang w:eastAsia="ar-SA"/>
          </w:rPr>
          <w:tag w:val="goog_rdk_64"/>
          <w:id w:val="-490638673"/>
        </w:sdtPr>
        <w:sdtEndPr/>
        <w:sdtContent>
          <w:proofErr w:type="gramStart"/>
          <w:r w:rsidRPr="00E56ED8">
            <w:rPr>
              <w:rFonts w:ascii="Calibri" w:eastAsia="Calibri" w:hAnsi="Calibri" w:cs="Calibri"/>
              <w:sz w:val="24"/>
              <w:szCs w:val="24"/>
              <w:lang w:eastAsia="ar-SA"/>
            </w:rPr>
            <w:t xml:space="preserve">Grantodawcy </w:t>
          </w:r>
        </w:sdtContent>
      </w:sdt>
      <w:sdt>
        <w:sdtPr>
          <w:rPr>
            <w:rFonts w:ascii="Calibri" w:eastAsia="Calibri" w:hAnsi="Calibri" w:cs="Calibri"/>
            <w:lang w:eastAsia="ar-SA"/>
          </w:rPr>
          <w:tag w:val="goog_rdk_65"/>
          <w:id w:val="-57871027"/>
          <w:showingPlcHdr/>
        </w:sdtPr>
        <w:sdtEndPr/>
        <w:sdtContent>
          <w:r w:rsidRPr="00E56ED8">
            <w:rPr>
              <w:rFonts w:ascii="Calibri" w:eastAsia="Calibri" w:hAnsi="Calibri" w:cs="Calibri"/>
              <w:lang w:eastAsia="ar-SA"/>
            </w:rPr>
            <w:t xml:space="preserve">     </w:t>
          </w:r>
        </w:sdtContent>
      </w:sdt>
      <w:sdt>
        <w:sdtPr>
          <w:rPr>
            <w:rFonts w:ascii="Calibri" w:eastAsia="Calibri" w:hAnsi="Calibri" w:cs="Calibri"/>
            <w:lang w:eastAsia="ar-SA"/>
          </w:rPr>
          <w:tag w:val="goog_rdk_66"/>
          <w:id w:val="-263761981"/>
        </w:sdtPr>
        <w:sdtEndPr/>
        <w:sdtContent/>
      </w:sdt>
      <w:r w:rsidRPr="00E56ED8">
        <w:rPr>
          <w:rFonts w:ascii="Calibri" w:eastAsia="Calibri" w:hAnsi="Calibri" w:cs="Calibri"/>
          <w:sz w:val="24"/>
          <w:szCs w:val="24"/>
          <w:lang w:eastAsia="ar-SA"/>
        </w:rPr>
        <w:t>lub</w:t>
      </w:r>
      <w:proofErr w:type="gramEnd"/>
      <w:r w:rsidRPr="00E56ED8">
        <w:rPr>
          <w:rFonts w:ascii="Calibri" w:eastAsia="Calibri" w:hAnsi="Calibri" w:cs="Calibri"/>
          <w:sz w:val="24"/>
          <w:szCs w:val="24"/>
          <w:lang w:eastAsia="ar-SA"/>
        </w:rPr>
        <w:t xml:space="preserve"> uprawionych podmiotów uznane będzie za przypadek naruszenia Umowy, uzasadniający rozwiązanie niniejszej Umowy.</w:t>
      </w:r>
    </w:p>
    <w:p w14:paraId="029C0E4E" w14:textId="2651FDE7"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może przeprowadzić wizytę monitoringową lub kontrolną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u Grantobiorcy. Wizyty zostaną zapowiedziane w terminie nie krótszym niż 7 przed terminem wizyty. Grantobiorca zostanie poinformowany o celu wizyty monitoringowej lub kontrolnej i jej zakresie. </w:t>
      </w:r>
    </w:p>
    <w:p w14:paraId="37DD79D0" w14:textId="3286420A"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zastrzega sobie możliwość przeprowadzenia wizyty monitoringowej lub kontrolnej bez zapowiedzi, w przypadku, kiedy podejmie informację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o nieprawidłowościach w realizacji Umowy przez Grantobiorcę, a w szczególności wydatkowaniu środków pochodzących z Grantu na cele </w:t>
      </w:r>
      <w:proofErr w:type="gramStart"/>
      <w:r w:rsidRPr="00E56ED8">
        <w:rPr>
          <w:rFonts w:ascii="Calibri" w:eastAsia="Calibri" w:hAnsi="Calibri" w:cs="Calibri"/>
          <w:sz w:val="24"/>
          <w:szCs w:val="24"/>
          <w:lang w:eastAsia="ar-SA"/>
        </w:rPr>
        <w:t>nie związane</w:t>
      </w:r>
      <w:proofErr w:type="gramEnd"/>
      <w:r w:rsidRPr="00E56ED8">
        <w:rPr>
          <w:rFonts w:ascii="Calibri" w:eastAsia="Calibri" w:hAnsi="Calibri" w:cs="Calibri"/>
          <w:sz w:val="24"/>
          <w:szCs w:val="24"/>
          <w:lang w:eastAsia="ar-SA"/>
        </w:rPr>
        <w:t xml:space="preserve"> z Umową.</w:t>
      </w:r>
    </w:p>
    <w:p w14:paraId="4696F23D" w14:textId="77777777"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Kontrole mogą być przeprowadzane w siedzibie Grantodawcy na podstawie dokumentów dostarczonych przez Grantobiorcę lub w każdym miejscu bezpośrednio związanym z działalnością Grantobiorcy.</w:t>
      </w:r>
    </w:p>
    <w:p w14:paraId="27D7D831" w14:textId="63A0502C"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 przypadku kontroli realizowanej w miejscu prowadzenia działalności przez Grantobiorcę, Grantodawca musi mieć zapewniony dostęp do terenów i pomieszczeń, w których realizowane są działania związane z Umową, księgowego systemu komputerowego w zakresie realizacji Umowy, a także do wszelkiej dokumentacji związanej z realizacją Umowy, w tym do wszystkich dokumentów i plików komputerowych oraz wszelkich innych nośników związanych z finansowym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i technicznym zarządzaniem działaniami związanymi w wykonywaniem Umowy. </w:t>
      </w:r>
    </w:p>
    <w:p w14:paraId="1E8D94F6" w14:textId="77777777"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zobowiązany jest zapewnić na swój koszt obecność osób, które udzielą wyjaśnień na temat wydatkowania środków finansowych i innych zagadnień związanych z realizacją Umowy.</w:t>
      </w:r>
    </w:p>
    <w:p w14:paraId="38986DF2" w14:textId="77777777" w:rsidR="00E56ED8" w:rsidRPr="00E56ED8" w:rsidRDefault="00E56ED8" w:rsidP="00E56ED8">
      <w:pPr>
        <w:numPr>
          <w:ilvl w:val="0"/>
          <w:numId w:val="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Niewykonanie przez Grantobiorcę obowiązków określonych w niniejszym paragrafie traktowane jest jak uniemożliwienie przeprowadzenia kontroli lub działań monitoringowych. </w:t>
      </w:r>
    </w:p>
    <w:p w14:paraId="4ABEA8D1"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p>
    <w:p w14:paraId="0F5F33D8" w14:textId="77777777" w:rsidR="00E56ED8" w:rsidRPr="00E56ED8" w:rsidRDefault="00E56ED8" w:rsidP="00E56ED8">
      <w:pPr>
        <w:tabs>
          <w:tab w:val="left" w:pos="426"/>
        </w:tabs>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9</w:t>
      </w:r>
    </w:p>
    <w:p w14:paraId="525497BF" w14:textId="77777777" w:rsidR="00E56ED8" w:rsidRPr="00E56ED8" w:rsidRDefault="0019774E" w:rsidP="00E56ED8">
      <w:pPr>
        <w:tabs>
          <w:tab w:val="left" w:pos="426"/>
        </w:tabs>
        <w:suppressAutoHyphens/>
        <w:spacing w:line="276" w:lineRule="auto"/>
        <w:jc w:val="center"/>
        <w:rPr>
          <w:rFonts w:ascii="Calibri" w:eastAsia="Calibri" w:hAnsi="Calibri" w:cs="Calibri"/>
          <w:b/>
          <w:sz w:val="24"/>
          <w:szCs w:val="24"/>
          <w:lang w:eastAsia="ar-SA"/>
        </w:rPr>
      </w:pPr>
      <w:sdt>
        <w:sdtPr>
          <w:rPr>
            <w:rFonts w:ascii="Calibri" w:eastAsia="Calibri" w:hAnsi="Calibri" w:cs="Calibri"/>
            <w:lang w:eastAsia="ar-SA"/>
          </w:rPr>
          <w:tag w:val="goog_rdk_68"/>
          <w:id w:val="-1075966845"/>
        </w:sdtPr>
        <w:sdtEndPr/>
        <w:sdtContent>
          <w:r w:rsidR="00E56ED8" w:rsidRPr="00E56ED8">
            <w:rPr>
              <w:rFonts w:ascii="Calibri" w:eastAsia="Calibri" w:hAnsi="Calibri" w:cs="Calibri"/>
              <w:b/>
              <w:sz w:val="24"/>
              <w:szCs w:val="24"/>
              <w:lang w:eastAsia="ar-SA"/>
            </w:rPr>
            <w:t>Przetwarzanie</w:t>
          </w:r>
        </w:sdtContent>
      </w:sdt>
      <w:r w:rsidR="00E56ED8" w:rsidRPr="00E56ED8">
        <w:rPr>
          <w:rFonts w:ascii="Calibri" w:eastAsia="Calibri" w:hAnsi="Calibri" w:cs="Calibri"/>
          <w:lang w:eastAsia="ar-SA"/>
        </w:rPr>
        <w:t xml:space="preserve"> </w:t>
      </w:r>
      <w:r w:rsidR="00E56ED8" w:rsidRPr="00E56ED8">
        <w:rPr>
          <w:rFonts w:ascii="Calibri" w:eastAsia="Calibri" w:hAnsi="Calibri" w:cs="Calibri"/>
          <w:b/>
          <w:sz w:val="24"/>
          <w:szCs w:val="24"/>
          <w:lang w:eastAsia="ar-SA"/>
        </w:rPr>
        <w:t>danych osobowych.</w:t>
      </w:r>
    </w:p>
    <w:p w14:paraId="124E4FA9" w14:textId="1830A052" w:rsidR="00E56ED8" w:rsidRPr="00E56ED8" w:rsidRDefault="00E56ED8" w:rsidP="00E56ED8">
      <w:pPr>
        <w:numPr>
          <w:ilvl w:val="0"/>
          <w:numId w:val="10"/>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Strony przetwarzają dane osobowe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o ochronie danych, dalej zwane „RODO)”. W szczególności Strony mają obowiązek wykonywania wobec osób, których dane dotyczą, obowiązków informacyjnych wynikających z przepisów RODO.</w:t>
      </w:r>
    </w:p>
    <w:p w14:paraId="6152AEA1" w14:textId="77777777" w:rsidR="00E56ED8" w:rsidRPr="00E56ED8" w:rsidRDefault="00E56ED8" w:rsidP="00E56ED8">
      <w:pPr>
        <w:numPr>
          <w:ilvl w:val="0"/>
          <w:numId w:val="10"/>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Dane osobowe mogą być przetwarzane przez Grantodawcę wyłącznie na potrzeby realizacji Projektu, w szczególności potwierdzania kwalifikowalności wydatków, wypłaty Grantu, ewaluacji, monitoringu, kontroli, audytu, sprawozdawczości oraz działań informacyjno-promocyjnych w terminie niezbędnym na potrzeby rozliczenia i zamknięcia Projektu, Umowy o dofinansowanie, RPO WD oraz do czasu zakończenia archiwizowania dokumentacji. Po upływie tego terminu, Grantodawca jest zobowiązany do usunięcia danych oraz wszystkich istniejących kopii (w zakresie zbioru wskazanego w § 21 ust. 1 lit. a Umowy o dofinansowanie Projektu).</w:t>
      </w:r>
    </w:p>
    <w:p w14:paraId="3C024515" w14:textId="1C8338B1" w:rsidR="00E56ED8" w:rsidRPr="00E56ED8" w:rsidRDefault="00E56ED8" w:rsidP="00E56ED8">
      <w:pPr>
        <w:numPr>
          <w:ilvl w:val="0"/>
          <w:numId w:val="10"/>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zobowiązuje się do niewykorzystywania danych osobowych pozyskanych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związku z realizacją niniejszej Umowy do innych celów niż związane z wypełnieniem praw i obowiązków wynikających z Umowy, Umowy o dofinansowanie Projektu oraz RPO WD.</w:t>
      </w:r>
    </w:p>
    <w:p w14:paraId="3E21145D" w14:textId="71229C0A" w:rsidR="00E56ED8" w:rsidRPr="00E56ED8" w:rsidRDefault="00E56ED8" w:rsidP="00E56ED8">
      <w:pPr>
        <w:numPr>
          <w:ilvl w:val="0"/>
          <w:numId w:val="10"/>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Grantodawca zobowiązuje się względem Grantobiorcy do wykonywania wszystkich obowiązków, dotyczących przetwarzania danych osobowych, ustanowionych w Umowie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o dofinansowanie Projektu.</w:t>
      </w:r>
    </w:p>
    <w:p w14:paraId="1617168B" w14:textId="77777777" w:rsidR="00E56ED8" w:rsidRPr="00E56ED8" w:rsidRDefault="00E56ED8" w:rsidP="00E56ED8">
      <w:pPr>
        <w:numPr>
          <w:ilvl w:val="0"/>
          <w:numId w:val="10"/>
        </w:numPr>
        <w:pBdr>
          <w:top w:val="nil"/>
          <w:left w:val="nil"/>
          <w:bottom w:val="nil"/>
          <w:right w:val="nil"/>
          <w:between w:val="nil"/>
        </w:pBdr>
        <w:suppressAutoHyphens/>
        <w:spacing w:after="200" w:line="276" w:lineRule="auto"/>
        <w:ind w:left="357" w:right="-23" w:hanging="357"/>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oświadcza, iż stosuje wszelkie środki bezpieczeństwa spełniające wymogi RODO, tym samych chroniąc prawa osób, których dane dotyczą.</w:t>
      </w:r>
    </w:p>
    <w:p w14:paraId="0EC89569" w14:textId="57C91F3F" w:rsidR="00E56ED8" w:rsidRPr="00E56ED8" w:rsidRDefault="00E56ED8" w:rsidP="00E56ED8">
      <w:pPr>
        <w:numPr>
          <w:ilvl w:val="0"/>
          <w:numId w:val="15"/>
        </w:numP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6.</w:t>
      </w:r>
      <w:r w:rsidRPr="00E56ED8">
        <w:rPr>
          <w:rFonts w:ascii="Calibri" w:eastAsia="Calibri" w:hAnsi="Calibri" w:cs="Calibri"/>
          <w:sz w:val="24"/>
          <w:szCs w:val="24"/>
          <w:lang w:eastAsia="ar-SA"/>
        </w:rPr>
        <w:tab/>
        <w:t xml:space="preserve">Grantobiorca wyraża zgodę na gromadzenie, przetwarzanie i przekazywanie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niezbędnym zakresie przez Grantodawcę, Województwo Dolnośląskie oraz Dolnośląską Instytucję Pośredniczącą jego danych osobowych, związanych z realizowaniem zadań Instytucji Zarządzającej przez Zarząd Województwa Dolnośląskiego w ramach RPO WD 2014-2020 oraz do Centralnego systemu teleinformatycznego wspierającego realizację programów operacyjnych. Klauzula informacyjna stanowi Załącznik nr 6 do niniejszej Umowy.</w:t>
      </w:r>
    </w:p>
    <w:p w14:paraId="4018987D" w14:textId="77777777" w:rsidR="00E56ED8" w:rsidRPr="00E56ED8" w:rsidRDefault="00E56ED8" w:rsidP="00E56ED8">
      <w:pPr>
        <w:numPr>
          <w:ilvl w:val="0"/>
          <w:numId w:val="15"/>
        </w:numP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Administratorem danych osobowych przetwarzanych w ramach zbioru pn. Baza danych związanych z realizowaniem zadań Instytucji Zarządzającej przez Zarząd Województwa Dolnośląskiego w ramach RPO WD 2014-2020 jest Marszałek Województwa Dolnośląskiego z siedzibą we Wrocławiu, ul. Wybrzeże Słowackiego 12-14, 50-114 Wrocław.</w:t>
      </w:r>
    </w:p>
    <w:p w14:paraId="0A9EC7DC" w14:textId="59C09837" w:rsidR="00E56ED8" w:rsidRPr="00E56ED8" w:rsidRDefault="00E56ED8" w:rsidP="00E56ED8">
      <w:pPr>
        <w:numPr>
          <w:ilvl w:val="0"/>
          <w:numId w:val="15"/>
        </w:numPr>
        <w:tabs>
          <w:tab w:val="left" w:pos="426"/>
        </w:tabs>
        <w:suppressAutoHyphens/>
        <w:spacing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Administratorem danych osobowych przetwarzanych w ramach zbioru pn. Centralny system teleinformatyczny wspierający realizację programów operacyjnych jest minister właściwy do spraw rozwoju regionalnego. Minister właściwy do spraw rozwoju regionalnego odpowiada za zapewnienie bezpieczeństwa danych przetwarzanych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w centralnym systemie informatycznym.</w:t>
      </w:r>
    </w:p>
    <w:p w14:paraId="0865EB3D"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10</w:t>
      </w:r>
    </w:p>
    <w:p w14:paraId="48FE2BFF"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Korespondencja między Stronami</w:t>
      </w:r>
    </w:p>
    <w:p w14:paraId="59EAAF40" w14:textId="77777777" w:rsidR="00E56ED8" w:rsidRPr="00E56ED8" w:rsidRDefault="00E56ED8" w:rsidP="00E56ED8">
      <w:pPr>
        <w:numPr>
          <w:ilvl w:val="0"/>
          <w:numId w:val="13"/>
        </w:numP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 sprawach dotyczących oświadczeń woli oraz oświadczeń wiedzy, Strony przesyłają korespondencję w formie pisemnej, na adresy wskazane w komparycji niniejszej Umowy.</w:t>
      </w:r>
    </w:p>
    <w:p w14:paraId="1B520D62" w14:textId="77777777" w:rsidR="00E56ED8" w:rsidRPr="00E56ED8" w:rsidRDefault="00E56ED8" w:rsidP="00E56ED8">
      <w:pPr>
        <w:numPr>
          <w:ilvl w:val="0"/>
          <w:numId w:val="13"/>
        </w:numP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Komunikacja pomiędzy Stronami w zakresie dotyczącym wykonywania obowiązków umownych odbywa się w formie pisemnej lub elektronicznej pomiędzy osobami wyznaczonymi do kontaktu, chyba że postanowienia niniejszej Umowy lub Regulaminu stanowią inaczej.</w:t>
      </w:r>
    </w:p>
    <w:p w14:paraId="35D827FE" w14:textId="77777777" w:rsidR="00E56ED8" w:rsidRPr="00E56ED8" w:rsidRDefault="00E56ED8" w:rsidP="00E56ED8">
      <w:pPr>
        <w:numPr>
          <w:ilvl w:val="0"/>
          <w:numId w:val="13"/>
        </w:numPr>
        <w:tabs>
          <w:tab w:val="left" w:pos="426"/>
          <w:tab w:val="right" w:pos="9072"/>
        </w:tabs>
        <w:suppressAutoHyphens/>
        <w:spacing w:after="200" w:line="276" w:lineRule="auto"/>
        <w:ind w:left="426" w:hanging="426"/>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Osobą wyznaczoną przez Grantodawcę do kontaktu z Grantobiorcą jest:…….…………….…………..…, </w:t>
      </w:r>
      <w:proofErr w:type="gramStart"/>
      <w:r w:rsidRPr="00E56ED8">
        <w:rPr>
          <w:rFonts w:ascii="Calibri" w:eastAsia="Calibri" w:hAnsi="Calibri" w:cs="Calibri"/>
          <w:sz w:val="24"/>
          <w:szCs w:val="24"/>
          <w:lang w:eastAsia="ar-SA"/>
        </w:rPr>
        <w:t>nr</w:t>
      </w:r>
      <w:proofErr w:type="gramEnd"/>
      <w:r w:rsidRPr="00E56ED8">
        <w:rPr>
          <w:rFonts w:ascii="Calibri" w:eastAsia="Calibri" w:hAnsi="Calibri" w:cs="Calibri"/>
          <w:sz w:val="24"/>
          <w:szCs w:val="24"/>
          <w:lang w:eastAsia="ar-SA"/>
        </w:rPr>
        <w:t xml:space="preserve"> tel. ……….…………..….., e-mail: </w:t>
      </w:r>
      <w:r w:rsidRPr="00E56ED8">
        <w:rPr>
          <w:rFonts w:ascii="Calibri" w:eastAsia="Calibri" w:hAnsi="Calibri" w:cs="Calibri"/>
          <w:sz w:val="24"/>
          <w:szCs w:val="24"/>
          <w:lang w:eastAsia="ar-SA"/>
        </w:rPr>
        <w:tab/>
      </w:r>
    </w:p>
    <w:p w14:paraId="40830860" w14:textId="77777777" w:rsidR="00E56ED8" w:rsidRPr="00E56ED8" w:rsidRDefault="00E56ED8" w:rsidP="00E56ED8">
      <w:pPr>
        <w:numPr>
          <w:ilvl w:val="0"/>
          <w:numId w:val="13"/>
        </w:numPr>
        <w:tabs>
          <w:tab w:val="left" w:pos="426"/>
          <w:tab w:val="right" w:pos="9072"/>
        </w:tabs>
        <w:suppressAutoHyphens/>
        <w:spacing w:after="200" w:line="276" w:lineRule="auto"/>
        <w:ind w:left="426" w:hanging="426"/>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 Osobą wyznaczoną przez Grantobiorcę do kontaktu z Grantodawcą jest: …………..……………….…….……………………………….….., </w:t>
      </w:r>
      <w:proofErr w:type="gramStart"/>
      <w:r w:rsidRPr="00E56ED8">
        <w:rPr>
          <w:rFonts w:ascii="Calibri" w:eastAsia="Calibri" w:hAnsi="Calibri" w:cs="Calibri"/>
          <w:sz w:val="24"/>
          <w:szCs w:val="24"/>
          <w:lang w:eastAsia="ar-SA"/>
        </w:rPr>
        <w:t>nr</w:t>
      </w:r>
      <w:proofErr w:type="gramEnd"/>
      <w:r w:rsidRPr="00E56ED8">
        <w:rPr>
          <w:rFonts w:ascii="Calibri" w:eastAsia="Calibri" w:hAnsi="Calibri" w:cs="Calibri"/>
          <w:sz w:val="24"/>
          <w:szCs w:val="24"/>
          <w:lang w:eastAsia="ar-SA"/>
        </w:rPr>
        <w:t xml:space="preserve"> </w:t>
      </w:r>
      <w:proofErr w:type="spellStart"/>
      <w:r w:rsidRPr="00E56ED8">
        <w:rPr>
          <w:rFonts w:ascii="Calibri" w:eastAsia="Calibri" w:hAnsi="Calibri" w:cs="Calibri"/>
          <w:sz w:val="24"/>
          <w:szCs w:val="24"/>
          <w:lang w:eastAsia="ar-SA"/>
        </w:rPr>
        <w:t>tel</w:t>
      </w:r>
      <w:proofErr w:type="spellEnd"/>
      <w:r w:rsidRPr="00E56ED8">
        <w:rPr>
          <w:rFonts w:ascii="Calibri" w:eastAsia="Calibri" w:hAnsi="Calibri" w:cs="Calibri"/>
          <w:sz w:val="24"/>
          <w:szCs w:val="24"/>
          <w:lang w:eastAsia="ar-SA"/>
        </w:rPr>
        <w:t xml:space="preserve">: ..........................., e-mail: </w:t>
      </w:r>
      <w:r w:rsidRPr="00E56ED8">
        <w:rPr>
          <w:rFonts w:ascii="Calibri" w:eastAsia="Calibri" w:hAnsi="Calibri" w:cs="Calibri"/>
          <w:sz w:val="24"/>
          <w:szCs w:val="24"/>
          <w:lang w:eastAsia="ar-SA"/>
        </w:rPr>
        <w:tab/>
      </w:r>
    </w:p>
    <w:p w14:paraId="7DE52130" w14:textId="77777777" w:rsidR="00E56ED8" w:rsidRPr="00E56ED8" w:rsidRDefault="00E56ED8" w:rsidP="00E56ED8">
      <w:pPr>
        <w:numPr>
          <w:ilvl w:val="0"/>
          <w:numId w:val="13"/>
        </w:numPr>
        <w:tabs>
          <w:tab w:val="left" w:pos="426"/>
        </w:tabs>
        <w:suppressAutoHyphens/>
        <w:spacing w:after="200" w:line="276" w:lineRule="auto"/>
        <w:ind w:left="426" w:hanging="426"/>
        <w:jc w:val="both"/>
        <w:rPr>
          <w:rFonts w:ascii="Calibri" w:eastAsia="Calibri" w:hAnsi="Calibri" w:cs="Calibri"/>
          <w:sz w:val="24"/>
          <w:szCs w:val="24"/>
          <w:lang w:eastAsia="ar-SA"/>
        </w:rPr>
      </w:pPr>
      <w:r w:rsidRPr="00E56ED8">
        <w:rPr>
          <w:rFonts w:ascii="Calibri" w:eastAsia="Calibri" w:hAnsi="Calibri" w:cs="Calibri"/>
          <w:sz w:val="24"/>
          <w:szCs w:val="24"/>
          <w:lang w:eastAsia="ar-SA"/>
        </w:rPr>
        <w:t>O każdej zmianie osoby wyznaczonej do kontaktu, o których mowa w ust. 3 oraz 4, odpowiednio Grantodawca, Grantobiorca poinformuje pozostałe Strony Umowy drogą elektroniczną na wskazane w niniejszej Umowie adresy e-mail.</w:t>
      </w:r>
    </w:p>
    <w:p w14:paraId="5A37383B" w14:textId="77777777" w:rsidR="00E56ED8" w:rsidRPr="00E56ED8" w:rsidRDefault="00E56ED8" w:rsidP="00E56ED8">
      <w:pPr>
        <w:numPr>
          <w:ilvl w:val="0"/>
          <w:numId w:val="13"/>
        </w:numPr>
        <w:tabs>
          <w:tab w:val="left" w:pos="426"/>
        </w:tabs>
        <w:suppressAutoHyphens/>
        <w:spacing w:after="280" w:line="276" w:lineRule="auto"/>
        <w:ind w:left="426" w:hanging="426"/>
        <w:jc w:val="both"/>
        <w:rPr>
          <w:rFonts w:ascii="Calibri" w:eastAsia="Calibri" w:hAnsi="Calibri" w:cs="Calibri"/>
          <w:sz w:val="24"/>
          <w:szCs w:val="24"/>
          <w:lang w:eastAsia="ar-SA"/>
        </w:rPr>
      </w:pPr>
      <w:r w:rsidRPr="00E56ED8">
        <w:rPr>
          <w:rFonts w:ascii="Calibri" w:eastAsia="Calibri" w:hAnsi="Calibri" w:cs="Calibri"/>
          <w:sz w:val="24"/>
          <w:szCs w:val="24"/>
          <w:lang w:eastAsia="ar-SA"/>
        </w:rPr>
        <w:t>Zmiana osoby wyznaczonej do kontaktu nie wymaga sporządzenia aneksu do niniejszej Umowy.</w:t>
      </w:r>
    </w:p>
    <w:p w14:paraId="13750AC6"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11</w:t>
      </w:r>
    </w:p>
    <w:p w14:paraId="0C2B1185"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Zabezpieczenie realizacji Umowy</w:t>
      </w:r>
    </w:p>
    <w:p w14:paraId="6B4BC8A5" w14:textId="77777777" w:rsidR="00E56ED8" w:rsidRPr="00E56ED8" w:rsidRDefault="00E56ED8" w:rsidP="00E56ED8">
      <w:pPr>
        <w:numPr>
          <w:ilvl w:val="0"/>
          <w:numId w:val="28"/>
        </w:numPr>
        <w:pBdr>
          <w:top w:val="nil"/>
          <w:left w:val="nil"/>
          <w:bottom w:val="nil"/>
          <w:right w:val="nil"/>
          <w:between w:val="nil"/>
        </w:pBdr>
        <w:tabs>
          <w:tab w:val="left" w:pos="426"/>
        </w:tabs>
        <w:suppressAutoHyphens/>
        <w:spacing w:after="200" w:line="276" w:lineRule="auto"/>
        <w:ind w:left="357" w:hanging="357"/>
        <w:jc w:val="both"/>
        <w:rPr>
          <w:rFonts w:ascii="Calibri" w:eastAsia="Calibri" w:hAnsi="Calibri" w:cs="Calibri"/>
          <w:sz w:val="24"/>
          <w:szCs w:val="24"/>
          <w:lang w:eastAsia="ar-SA"/>
        </w:rPr>
      </w:pPr>
      <w:r w:rsidRPr="00E56ED8">
        <w:rPr>
          <w:rFonts w:ascii="Calibri" w:eastAsia="Calibri" w:hAnsi="Calibri" w:cs="Calibri"/>
          <w:sz w:val="24"/>
          <w:szCs w:val="24"/>
          <w:lang w:eastAsia="ar-SA"/>
        </w:rPr>
        <w:t>W terminie 14 dni od dnia zawarcia niniejszej Umowy Grantobiorca ustanawia zabezpieczenie należytego wykonania Umowy w formie weksla in blanco z podpisem notarialnie poświadczonym albo złożonym w obecności osoby upoważnionej przez Grantodawcę, wraz z deklaracją wekslową, według wzorów stanowiących załącznik numer 3 i numer 4 do niniejszej Umowy (dalej zwane w skrócie jako: „Zabezpieczenie”).</w:t>
      </w:r>
    </w:p>
    <w:p w14:paraId="555D5E06" w14:textId="77777777" w:rsidR="00E56ED8" w:rsidRPr="00E56ED8" w:rsidRDefault="00E56ED8" w:rsidP="00E56ED8">
      <w:pPr>
        <w:numPr>
          <w:ilvl w:val="0"/>
          <w:numId w:val="28"/>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Brak ustanowienia Zabezpieczenia w terminie określonym ust. 1 stanowi podstawę rozwiązania Umowy ze skutkiem natychmiastowym.</w:t>
      </w:r>
    </w:p>
    <w:p w14:paraId="79ECDE39" w14:textId="4C9C5823" w:rsidR="00E56ED8" w:rsidRPr="00E56ED8" w:rsidRDefault="00E56ED8" w:rsidP="00E56ED8">
      <w:pPr>
        <w:numPr>
          <w:ilvl w:val="0"/>
          <w:numId w:val="28"/>
        </w:numPr>
        <w:pBdr>
          <w:top w:val="nil"/>
          <w:left w:val="nil"/>
          <w:bottom w:val="nil"/>
          <w:right w:val="nil"/>
          <w:between w:val="nil"/>
        </w:pBdr>
        <w:shd w:val="clear" w:color="auto" w:fill="FFFFFF"/>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Po prawidłowym wypełnieniu przez Grantobiorcę wszelkich zobowiązań określonych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w niniejszej Umowie, Grantodawca na wniosek Grantobiorcy zwróci ustanowione zabezpieczenie. </w:t>
      </w:r>
    </w:p>
    <w:p w14:paraId="0F162CF1" w14:textId="77777777" w:rsidR="00E56ED8" w:rsidRPr="00E56ED8" w:rsidRDefault="00E56ED8" w:rsidP="00E56ED8">
      <w:pPr>
        <w:numPr>
          <w:ilvl w:val="0"/>
          <w:numId w:val="28"/>
        </w:numPr>
        <w:pBdr>
          <w:top w:val="nil"/>
          <w:left w:val="nil"/>
          <w:bottom w:val="nil"/>
          <w:right w:val="nil"/>
          <w:between w:val="nil"/>
        </w:pBdr>
        <w:shd w:val="clear" w:color="auto" w:fill="FFFFFF"/>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 przypadku, gdy Grantobiorca nie złoży wniosku, o którym mowa w ust. 3, Grantodawca wezwie Grantobiorcę do odbioru zabezpieczenia. Jeżeli Grantobiorca nie odbierze zabezpieczenia, Grantodawca jest uprawniony do komisyjnego zniszczenia weksla.</w:t>
      </w:r>
    </w:p>
    <w:p w14:paraId="60C6D352" w14:textId="77777777" w:rsidR="00E56ED8" w:rsidRPr="00E56ED8" w:rsidRDefault="00E56ED8" w:rsidP="00E56ED8">
      <w:pPr>
        <w:numPr>
          <w:ilvl w:val="0"/>
          <w:numId w:val="28"/>
        </w:numPr>
        <w:pBdr>
          <w:top w:val="nil"/>
          <w:left w:val="nil"/>
          <w:bottom w:val="nil"/>
          <w:right w:val="nil"/>
          <w:between w:val="nil"/>
        </w:pBdr>
        <w:shd w:val="clear" w:color="auto" w:fill="FFFFFF"/>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ma prawo prowadzenia egzekucji przeciwko Grantobiorcy w przypadku, gdy ten nie zwróci kwoty dofinansowania wraz z odsetkami liczonymi jak dla zaległości podatkowych w określonym terminie pomimo pisemnego wezwania do zwrotu. </w:t>
      </w:r>
    </w:p>
    <w:p w14:paraId="46A5CC5A" w14:textId="77777777" w:rsidR="00E56ED8" w:rsidRPr="00E56ED8" w:rsidRDefault="00E56ED8" w:rsidP="00E56ED8">
      <w:pPr>
        <w:numPr>
          <w:ilvl w:val="0"/>
          <w:numId w:val="28"/>
        </w:numPr>
        <w:pBdr>
          <w:top w:val="nil"/>
          <w:left w:val="nil"/>
          <w:bottom w:val="nil"/>
          <w:right w:val="nil"/>
          <w:between w:val="nil"/>
        </w:pBdr>
        <w:shd w:val="clear" w:color="auto" w:fill="FFFFFF"/>
        <w:suppressAutoHyphens/>
        <w:spacing w:after="75"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Koszty ustanowienia zabezpieczenia, o którym mowa w ust. 1 pokrywa Grantobiorca ze środków własnych.</w:t>
      </w:r>
    </w:p>
    <w:p w14:paraId="619D712F" w14:textId="77777777" w:rsidR="00E56ED8" w:rsidRPr="00E56ED8" w:rsidRDefault="00E56ED8" w:rsidP="00E56ED8">
      <w:pPr>
        <w:suppressAutoHyphens/>
        <w:spacing w:line="276" w:lineRule="auto"/>
        <w:rPr>
          <w:rFonts w:ascii="Calibri" w:eastAsia="Calibri" w:hAnsi="Calibri" w:cs="Calibri"/>
          <w:b/>
          <w:sz w:val="24"/>
          <w:szCs w:val="24"/>
          <w:lang w:eastAsia="ar-SA"/>
        </w:rPr>
      </w:pPr>
    </w:p>
    <w:p w14:paraId="700C05C4"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12</w:t>
      </w:r>
    </w:p>
    <w:p w14:paraId="18462D69"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Rozwiązanie Umowy</w:t>
      </w:r>
    </w:p>
    <w:p w14:paraId="5748DCB3" w14:textId="77777777" w:rsidR="00E56ED8" w:rsidRPr="00E56ED8" w:rsidRDefault="00E56ED8" w:rsidP="00E56ED8">
      <w:pPr>
        <w:numPr>
          <w:ilvl w:val="0"/>
          <w:numId w:val="2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może rozwiązać Umowę ze skutkiem natychmiastowym w przypadku zaistnienia jednej z następujących sytuacji:</w:t>
      </w:r>
    </w:p>
    <w:p w14:paraId="2147AAC7"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nie wniósł zabezpieczenia prawidłowego wykonania umowy w terminie określonym w § 11 Umowy,</w:t>
      </w:r>
    </w:p>
    <w:p w14:paraId="556F4F69"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nie zrealizował pełnego zakresu rzeczowego Usługi lub nie osiągnął wskaźników założonych we Wniosku o grant,</w:t>
      </w:r>
    </w:p>
    <w:p w14:paraId="2A46550C"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nie posiada dokumentów, o których mowa w § 6 Umowy,</w:t>
      </w:r>
    </w:p>
    <w:p w14:paraId="67398865"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zaprzestał realizacji Umowy lub realizuje Umowę w sposób niezgodny z jej postanowieniami, przepisami prawa lub procedurami właściwymi dla Projektu,</w:t>
      </w:r>
    </w:p>
    <w:p w14:paraId="25327F22"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odmówił poddania się kontroli Grantodawcy lub innych upoważnionych podmiotów albo audytowi lub utrudniał przeprowadzenie takiej kontroli albo audytu, </w:t>
      </w:r>
    </w:p>
    <w:p w14:paraId="1D43F92B"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złożył lub przedstawił Grantodawcy w trakcie ubiegania się o Grant lub w trakcie realizacji Umowy – jako autentyczne – </w:t>
      </w:r>
      <w:proofErr w:type="gramStart"/>
      <w:r w:rsidRPr="00E56ED8">
        <w:rPr>
          <w:rFonts w:ascii="Calibri" w:eastAsia="Calibri" w:hAnsi="Calibri" w:cs="Calibri"/>
          <w:sz w:val="24"/>
          <w:szCs w:val="24"/>
          <w:lang w:eastAsia="ar-SA"/>
        </w:rPr>
        <w:t>nie odpowiadające</w:t>
      </w:r>
      <w:proofErr w:type="gramEnd"/>
      <w:r w:rsidRPr="00E56ED8">
        <w:rPr>
          <w:rFonts w:ascii="Calibri" w:eastAsia="Calibri" w:hAnsi="Calibri" w:cs="Calibri"/>
          <w:sz w:val="24"/>
          <w:szCs w:val="24"/>
          <w:lang w:eastAsia="ar-SA"/>
        </w:rPr>
        <w:t xml:space="preserve"> stanowi faktycznemu, nieprawdziwe, sfałszowane, podrobione, przerobione lub poświadczające nieprawdę albo niepełne dokumenty i informacje, </w:t>
      </w:r>
    </w:p>
    <w:p w14:paraId="53BABAD7"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w sposób istotny nie wywiązał lub nie wywiązuje się z obowiązków nałożonych na niego w Umowie, pomimo wskazania Grantobiorcy takich naruszeń lub pomimo wezwań do zaprzestania naruszeń spoczywających na nim obowiązków.</w:t>
      </w:r>
    </w:p>
    <w:p w14:paraId="3D9EAA3D"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Grantodawca nie przedłożył wniosku o refundację, pomimo wezwań pisemnych, nie składa uzupełnień do wniosku w terminie wskazanym przez Grantodawcę</w:t>
      </w:r>
    </w:p>
    <w:p w14:paraId="0AF5C1BA"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względem</w:t>
      </w:r>
      <w:proofErr w:type="gramEnd"/>
      <w:r w:rsidRPr="00E56ED8">
        <w:rPr>
          <w:rFonts w:ascii="Calibri" w:eastAsia="Calibri" w:hAnsi="Calibri" w:cs="Calibri"/>
          <w:sz w:val="24"/>
          <w:szCs w:val="24"/>
          <w:lang w:eastAsia="ar-SA"/>
        </w:rPr>
        <w:t xml:space="preserve"> Grantobiorcy prowadzone jest postępowanie upoważnionego organu lub podmiotu prawa publicznego, uniemożliwiające wywiązywanie się przez Grantobiorcę z obowiązków określonych w Umowie, </w:t>
      </w:r>
    </w:p>
    <w:p w14:paraId="1115AEB3" w14:textId="77777777" w:rsidR="00E56ED8" w:rsidRPr="00E56ED8" w:rsidRDefault="00E56ED8" w:rsidP="00E56ED8">
      <w:pPr>
        <w:numPr>
          <w:ilvl w:val="1"/>
          <w:numId w:val="27"/>
        </w:numPr>
        <w:pBdr>
          <w:top w:val="nil"/>
          <w:left w:val="nil"/>
          <w:bottom w:val="nil"/>
          <w:right w:val="nil"/>
          <w:between w:val="nil"/>
        </w:pBdr>
        <w:tabs>
          <w:tab w:val="left" w:pos="851"/>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Grantobiorca przeniósł prawa i obowiązki wynikające z Umowy na inny podmiot bez zgody Grantodawcy.</w:t>
      </w:r>
    </w:p>
    <w:p w14:paraId="07DBD05D" w14:textId="77777777" w:rsidR="00E56ED8" w:rsidRPr="00E56ED8" w:rsidRDefault="00E56ED8" w:rsidP="00E56ED8">
      <w:pPr>
        <w:numPr>
          <w:ilvl w:val="0"/>
          <w:numId w:val="2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Grantobiorca jest zobowiązany do zwrotu na rzecz Grantodawcy kwoty udzielonego wsparcia (Grantu), tj. kwoty określonej w postanowieniu § 1 ust. 4 Umowy, wraz z odsetkami w wysokości określonej jak dla zaległości podatkowych liczonymi od dnia wypłaty Grantu na rachunek Grantobiorcy, w terminie 14 dni roboczych w przypadku: </w:t>
      </w:r>
    </w:p>
    <w:p w14:paraId="16D53044" w14:textId="77777777" w:rsidR="00E56ED8" w:rsidRPr="00E56ED8" w:rsidRDefault="00E56ED8" w:rsidP="00E56ED8">
      <w:pPr>
        <w:numPr>
          <w:ilvl w:val="1"/>
          <w:numId w:val="21"/>
        </w:numPr>
        <w:pBdr>
          <w:top w:val="nil"/>
          <w:left w:val="nil"/>
          <w:bottom w:val="nil"/>
          <w:right w:val="nil"/>
          <w:between w:val="nil"/>
        </w:pBdr>
        <w:suppressAutoHyphens/>
        <w:spacing w:after="200" w:line="276" w:lineRule="auto"/>
        <w:ind w:left="709"/>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rozwiązania</w:t>
      </w:r>
      <w:proofErr w:type="gramEnd"/>
      <w:r w:rsidRPr="00E56ED8">
        <w:rPr>
          <w:rFonts w:ascii="Calibri" w:eastAsia="Calibri" w:hAnsi="Calibri" w:cs="Calibri"/>
          <w:sz w:val="24"/>
          <w:szCs w:val="24"/>
          <w:lang w:eastAsia="ar-SA"/>
        </w:rPr>
        <w:t xml:space="preserve"> Umowy przez którąkolwiek ze Stron z przyczyn leżących po stronie Grantobiorcy, lub</w:t>
      </w:r>
    </w:p>
    <w:p w14:paraId="0BA96830" w14:textId="77777777" w:rsidR="00E56ED8" w:rsidRPr="00E56ED8" w:rsidRDefault="00E56ED8" w:rsidP="00E56ED8">
      <w:pPr>
        <w:numPr>
          <w:ilvl w:val="1"/>
          <w:numId w:val="21"/>
        </w:numPr>
        <w:pBdr>
          <w:top w:val="nil"/>
          <w:left w:val="nil"/>
          <w:bottom w:val="nil"/>
          <w:right w:val="nil"/>
          <w:between w:val="nil"/>
        </w:pBdr>
        <w:suppressAutoHyphens/>
        <w:spacing w:after="200" w:line="276" w:lineRule="auto"/>
        <w:ind w:left="709"/>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rozwiązania</w:t>
      </w:r>
      <w:proofErr w:type="gramEnd"/>
      <w:r w:rsidRPr="00E56ED8">
        <w:rPr>
          <w:rFonts w:ascii="Calibri" w:eastAsia="Calibri" w:hAnsi="Calibri" w:cs="Calibri"/>
          <w:sz w:val="24"/>
          <w:szCs w:val="24"/>
          <w:lang w:eastAsia="ar-SA"/>
        </w:rPr>
        <w:t xml:space="preserve"> Umowy przez Grantobiorcę, lub</w:t>
      </w:r>
    </w:p>
    <w:p w14:paraId="7D0EB7D9" w14:textId="24EE0E9C" w:rsidR="00E56ED8" w:rsidRPr="00E56ED8" w:rsidRDefault="00E56ED8" w:rsidP="00E56ED8">
      <w:pPr>
        <w:numPr>
          <w:ilvl w:val="1"/>
          <w:numId w:val="21"/>
        </w:numPr>
        <w:pBdr>
          <w:top w:val="nil"/>
          <w:left w:val="nil"/>
          <w:bottom w:val="nil"/>
          <w:right w:val="nil"/>
          <w:between w:val="nil"/>
        </w:pBdr>
        <w:suppressAutoHyphens/>
        <w:spacing w:after="200" w:line="276" w:lineRule="auto"/>
        <w:ind w:left="709"/>
        <w:jc w:val="both"/>
        <w:rPr>
          <w:rFonts w:ascii="Calibri" w:eastAsia="Calibri" w:hAnsi="Calibri" w:cs="Calibri"/>
          <w:sz w:val="24"/>
          <w:szCs w:val="24"/>
          <w:lang w:eastAsia="ar-SA"/>
        </w:rPr>
      </w:pPr>
      <w:proofErr w:type="gramStart"/>
      <w:r w:rsidRPr="00E56ED8">
        <w:rPr>
          <w:rFonts w:ascii="Calibri" w:eastAsia="Calibri" w:hAnsi="Calibri" w:cs="Calibri"/>
          <w:sz w:val="24"/>
          <w:szCs w:val="24"/>
          <w:lang w:eastAsia="ar-SA"/>
        </w:rPr>
        <w:t>wykorzystania</w:t>
      </w:r>
      <w:proofErr w:type="gramEnd"/>
      <w:r w:rsidRPr="00E56ED8">
        <w:rPr>
          <w:rFonts w:ascii="Calibri" w:eastAsia="Calibri" w:hAnsi="Calibri" w:cs="Calibri"/>
          <w:sz w:val="24"/>
          <w:szCs w:val="24"/>
          <w:lang w:eastAsia="ar-SA"/>
        </w:rPr>
        <w:t xml:space="preserve"> Grantu na cele inne, niż określone we Wniosku o grant lub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z naruszeniem postanowień niniejszej Umowy.</w:t>
      </w:r>
    </w:p>
    <w:p w14:paraId="38B00BCD" w14:textId="5BB32C9E" w:rsidR="00E56ED8" w:rsidRPr="00E56ED8" w:rsidRDefault="00E56ED8" w:rsidP="00E56ED8">
      <w:pPr>
        <w:numPr>
          <w:ilvl w:val="0"/>
          <w:numId w:val="27"/>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Niezależnie od postanowienia ust. 2 Grantodawca wskazuje, że Grant udzielany jest ze środków publicznych i przeznaczony jest na realizację zdefiniowanego celu, który musi zostać osiągnięty zgodnie z procedurami, ustalonymi w niniejszej Umowie. W związku </w:t>
      </w:r>
      <w:r w:rsidR="00FD67DD">
        <w:rPr>
          <w:rFonts w:ascii="Calibri" w:eastAsia="Calibri" w:hAnsi="Calibri" w:cs="Calibri"/>
          <w:sz w:val="24"/>
          <w:szCs w:val="24"/>
          <w:lang w:eastAsia="ar-SA"/>
        </w:rPr>
        <w:br/>
      </w:r>
      <w:r w:rsidRPr="00E56ED8">
        <w:rPr>
          <w:rFonts w:ascii="Calibri" w:eastAsia="Calibri" w:hAnsi="Calibri" w:cs="Calibri"/>
          <w:sz w:val="24"/>
          <w:szCs w:val="24"/>
          <w:lang w:eastAsia="ar-SA"/>
        </w:rPr>
        <w:t xml:space="preserve">z powyższym w przypadku ustalenia, że Grantobiorca wykorzystał środki publiczne do innych celów, niż wskazane w niniejszej Umowie, nie osiągnął celu na jaki został mu powierzony Grant lub naruszył swoim działaniem lub zaniechaniem procedury ustanowione w niniejszej Umowie, Grantobiorca będzie zobowiązany do zwrotu przekazanych mu środków publicznych, wraz z odsetkami w wysokości określonej jak dla zaległości podatkowych, liczonych: od dnia przekazania Grantu na rachunek bankowy Grantobiorcy do dnia ich zwrotu, w terminie 14 dni od dnia doręczenia mu wezwania do zwrotu sporządzonego przez Grantodawcę. </w:t>
      </w:r>
    </w:p>
    <w:p w14:paraId="54C176A3" w14:textId="77777777" w:rsidR="00E56ED8" w:rsidRPr="00E56ED8" w:rsidRDefault="00E56ED8" w:rsidP="00E56ED8">
      <w:pPr>
        <w:numPr>
          <w:ilvl w:val="0"/>
          <w:numId w:val="27"/>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 przypadku braku zwrotu środków przez Grantobiorcę na wezwanie Grantodawcy, Grantodawca uprawniony jest skorzystać z zabezpieczenia, o którym mowa w § 11 Umowy.</w:t>
      </w:r>
    </w:p>
    <w:p w14:paraId="1CF129C7" w14:textId="77777777" w:rsidR="00E56ED8" w:rsidRPr="00E56ED8" w:rsidRDefault="00E56ED8" w:rsidP="00E56ED8">
      <w:pPr>
        <w:numPr>
          <w:ilvl w:val="0"/>
          <w:numId w:val="27"/>
        </w:numPr>
        <w:pBdr>
          <w:top w:val="nil"/>
          <w:left w:val="nil"/>
          <w:bottom w:val="nil"/>
          <w:right w:val="nil"/>
          <w:between w:val="nil"/>
        </w:pBdr>
        <w:tabs>
          <w:tab w:val="left" w:pos="426"/>
        </w:tabs>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Rozwiązanie Umowy w każdym przypadku wymaga uzasadnienia i zachowania formy pisemnej pod rygorem nieważności.</w:t>
      </w:r>
    </w:p>
    <w:p w14:paraId="6ADC739C" w14:textId="77777777" w:rsidR="00E56ED8" w:rsidRPr="00E56ED8" w:rsidRDefault="00E56ED8" w:rsidP="00E56ED8">
      <w:pPr>
        <w:numPr>
          <w:ilvl w:val="0"/>
          <w:numId w:val="27"/>
        </w:numPr>
        <w:pBdr>
          <w:top w:val="nil"/>
          <w:left w:val="nil"/>
          <w:bottom w:val="nil"/>
          <w:right w:val="nil"/>
          <w:between w:val="nil"/>
        </w:pBdr>
        <w:tabs>
          <w:tab w:val="left" w:pos="426"/>
        </w:tabs>
        <w:suppressAutoHyphens/>
        <w:spacing w:after="28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Rozwiązanie Umowy przez jedną z jej Stron powoduje jej wygaśnięcie pomiędzy wszystkimi Stronami.</w:t>
      </w:r>
    </w:p>
    <w:sdt>
      <w:sdtPr>
        <w:rPr>
          <w:rFonts w:ascii="Calibri" w:eastAsia="Calibri" w:hAnsi="Calibri" w:cs="Calibri"/>
          <w:lang w:eastAsia="ar-SA"/>
        </w:rPr>
        <w:tag w:val="goog_rdk_71"/>
        <w:id w:val="-1042661000"/>
      </w:sdtPr>
      <w:sdtEndPr/>
      <w:sdtContent>
        <w:p w14:paraId="264C09FB"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 13</w:t>
          </w:r>
          <w:sdt>
            <w:sdtPr>
              <w:rPr>
                <w:rFonts w:ascii="Calibri" w:eastAsia="Calibri" w:hAnsi="Calibri" w:cs="Calibri"/>
                <w:lang w:eastAsia="ar-SA"/>
              </w:rPr>
              <w:tag w:val="goog_rdk_70"/>
              <w:id w:val="-99494643"/>
              <w:showingPlcHdr/>
            </w:sdtPr>
            <w:sdtEndPr/>
            <w:sdtContent>
              <w:r w:rsidRPr="00E56ED8">
                <w:rPr>
                  <w:rFonts w:ascii="Calibri" w:eastAsia="Calibri" w:hAnsi="Calibri" w:cs="Calibri"/>
                  <w:lang w:eastAsia="ar-SA"/>
                </w:rPr>
                <w:t xml:space="preserve">     </w:t>
              </w:r>
            </w:sdtContent>
          </w:sdt>
        </w:p>
      </w:sdtContent>
    </w:sdt>
    <w:sdt>
      <w:sdtPr>
        <w:rPr>
          <w:rFonts w:ascii="Calibri" w:eastAsia="Calibri" w:hAnsi="Calibri" w:cs="Calibri"/>
          <w:lang w:eastAsia="ar-SA"/>
        </w:rPr>
        <w:tag w:val="goog_rdk_73"/>
        <w:id w:val="664204562"/>
      </w:sdtPr>
      <w:sdtEndPr/>
      <w:sdtContent>
        <w:p w14:paraId="4E27A1A6" w14:textId="77777777" w:rsidR="00E56ED8" w:rsidRPr="00E56ED8" w:rsidRDefault="0019774E" w:rsidP="00E56ED8">
          <w:pPr>
            <w:suppressAutoHyphens/>
            <w:spacing w:line="276" w:lineRule="auto"/>
            <w:jc w:val="center"/>
            <w:rPr>
              <w:rFonts w:ascii="Calibri" w:eastAsia="Calibri" w:hAnsi="Calibri" w:cs="Calibri"/>
              <w:b/>
              <w:sz w:val="24"/>
              <w:szCs w:val="24"/>
              <w:lang w:eastAsia="ar-SA"/>
            </w:rPr>
          </w:pPr>
          <w:sdt>
            <w:sdtPr>
              <w:rPr>
                <w:rFonts w:ascii="Calibri" w:eastAsia="Calibri" w:hAnsi="Calibri" w:cs="Calibri"/>
                <w:lang w:eastAsia="ar-SA"/>
              </w:rPr>
              <w:tag w:val="goog_rdk_72"/>
              <w:id w:val="-342784044"/>
            </w:sdtPr>
            <w:sdtEndPr/>
            <w:sdtContent>
              <w:r w:rsidR="00E56ED8" w:rsidRPr="00E56ED8">
                <w:rPr>
                  <w:rFonts w:ascii="Calibri" w:eastAsia="Calibri" w:hAnsi="Calibri" w:cs="Calibri"/>
                  <w:b/>
                  <w:sz w:val="24"/>
                  <w:szCs w:val="24"/>
                  <w:lang w:eastAsia="ar-SA"/>
                </w:rPr>
                <w:t>Kary umowne</w:t>
              </w:r>
            </w:sdtContent>
          </w:sdt>
        </w:p>
      </w:sdtContent>
    </w:sdt>
    <w:sdt>
      <w:sdtPr>
        <w:rPr>
          <w:rFonts w:ascii="Calibri" w:eastAsia="Calibri" w:hAnsi="Calibri" w:cs="Calibri"/>
          <w:lang w:eastAsia="ar-SA"/>
        </w:rPr>
        <w:tag w:val="goog_rdk_75"/>
        <w:id w:val="539938569"/>
      </w:sdtPr>
      <w:sdtEndPr/>
      <w:sdtContent>
        <w:p w14:paraId="6171315F" w14:textId="77777777" w:rsidR="00E56ED8" w:rsidRPr="00E56ED8" w:rsidRDefault="0019774E" w:rsidP="00E56ED8">
          <w:pPr>
            <w:suppressAutoHyphens/>
            <w:spacing w:line="276" w:lineRule="auto"/>
            <w:jc w:val="center"/>
            <w:rPr>
              <w:rFonts w:ascii="Calibri" w:eastAsia="Calibri" w:hAnsi="Calibri" w:cs="Calibri"/>
              <w:b/>
              <w:sz w:val="24"/>
              <w:szCs w:val="24"/>
              <w:lang w:eastAsia="ar-SA"/>
            </w:rPr>
          </w:pPr>
          <w:sdt>
            <w:sdtPr>
              <w:rPr>
                <w:rFonts w:ascii="Calibri" w:eastAsia="Calibri" w:hAnsi="Calibri" w:cs="Calibri"/>
                <w:lang w:eastAsia="ar-SA"/>
              </w:rPr>
              <w:tag w:val="goog_rdk_74"/>
              <w:id w:val="752093884"/>
            </w:sdtPr>
            <w:sdtEndPr/>
            <w:sdtContent/>
          </w:sdt>
        </w:p>
      </w:sdtContent>
    </w:sdt>
    <w:sdt>
      <w:sdtPr>
        <w:rPr>
          <w:rFonts w:ascii="Calibri" w:eastAsia="Calibri" w:hAnsi="Calibri" w:cs="Calibri"/>
          <w:lang w:eastAsia="ar-SA"/>
        </w:rPr>
        <w:tag w:val="goog_rdk_77"/>
        <w:id w:val="1222562398"/>
      </w:sdtPr>
      <w:sdtEndPr>
        <w:rPr>
          <w:bCs/>
        </w:rPr>
      </w:sdtEndPr>
      <w:sdtContent>
        <w:p w14:paraId="4E800212" w14:textId="77777777" w:rsidR="00E56ED8" w:rsidRPr="00E56ED8" w:rsidRDefault="0019774E" w:rsidP="00E56ED8">
          <w:pPr>
            <w:numPr>
              <w:ilvl w:val="0"/>
              <w:numId w:val="24"/>
            </w:numPr>
            <w:suppressAutoHyphens/>
            <w:spacing w:after="200" w:line="360" w:lineRule="auto"/>
            <w:ind w:right="20"/>
            <w:jc w:val="both"/>
            <w:rPr>
              <w:rFonts w:ascii="Calibri" w:eastAsia="Calibri" w:hAnsi="Calibri" w:cs="Calibri"/>
              <w:bCs/>
              <w:sz w:val="24"/>
              <w:szCs w:val="24"/>
              <w:lang w:eastAsia="ar-SA"/>
            </w:rPr>
          </w:pPr>
          <w:sdt>
            <w:sdtPr>
              <w:rPr>
                <w:rFonts w:ascii="Calibri" w:eastAsia="Calibri" w:hAnsi="Calibri" w:cs="Calibri"/>
                <w:bCs/>
                <w:lang w:eastAsia="ar-SA"/>
              </w:rPr>
              <w:tag w:val="goog_rdk_76"/>
              <w:id w:val="116185931"/>
            </w:sdtPr>
            <w:sdtEndPr/>
            <w:sdtContent>
              <w:r w:rsidR="00E56ED8" w:rsidRPr="00E56ED8">
                <w:rPr>
                  <w:rFonts w:ascii="Calibri" w:eastAsia="Calibri" w:hAnsi="Calibri" w:cs="Calibri"/>
                  <w:bCs/>
                  <w:sz w:val="24"/>
                  <w:szCs w:val="24"/>
                  <w:lang w:eastAsia="ar-SA"/>
                </w:rPr>
                <w:t>Grantobiorca ponosi odpowiedzialność za niewykonanie lub nienależyte wykonanie umowy, chyba, że niewykonanie lub nienależyte wykonanie umowy nastąpiło z powodu siły wyższej lub z wyłącznej winy Grantodawcy.</w:t>
              </w:r>
            </w:sdtContent>
          </w:sdt>
        </w:p>
      </w:sdtContent>
    </w:sdt>
    <w:sdt>
      <w:sdtPr>
        <w:rPr>
          <w:rFonts w:ascii="Calibri" w:eastAsia="Calibri" w:hAnsi="Calibri" w:cs="Calibri"/>
          <w:bCs/>
          <w:lang w:eastAsia="ar-SA"/>
        </w:rPr>
        <w:tag w:val="goog_rdk_79"/>
        <w:id w:val="1852453753"/>
      </w:sdtPr>
      <w:sdtEndPr>
        <w:rPr>
          <w:bCs w:val="0"/>
        </w:rPr>
      </w:sdtEndPr>
      <w:sdtContent>
        <w:p w14:paraId="1FDC5059" w14:textId="77777777" w:rsidR="00E56ED8" w:rsidRPr="00E56ED8" w:rsidRDefault="0019774E" w:rsidP="00E56ED8">
          <w:pPr>
            <w:numPr>
              <w:ilvl w:val="0"/>
              <w:numId w:val="24"/>
            </w:numPr>
            <w:suppressAutoHyphens/>
            <w:spacing w:after="200" w:line="276" w:lineRule="auto"/>
            <w:jc w:val="both"/>
            <w:rPr>
              <w:rFonts w:ascii="Calibri" w:eastAsia="Calibri" w:hAnsi="Calibri" w:cs="Calibri"/>
              <w:sz w:val="24"/>
              <w:szCs w:val="24"/>
              <w:lang w:eastAsia="ar-SA"/>
            </w:rPr>
          </w:pPr>
          <w:sdt>
            <w:sdtPr>
              <w:rPr>
                <w:rFonts w:ascii="Calibri" w:eastAsia="Calibri" w:hAnsi="Calibri" w:cs="Calibri"/>
                <w:bCs/>
                <w:lang w:eastAsia="ar-SA"/>
              </w:rPr>
              <w:tag w:val="goog_rdk_78"/>
              <w:id w:val="-847561039"/>
            </w:sdtPr>
            <w:sdtEndPr/>
            <w:sdtContent>
              <w:proofErr w:type="gramStart"/>
              <w:r w:rsidR="00E56ED8" w:rsidRPr="00E56ED8">
                <w:rPr>
                  <w:rFonts w:ascii="Calibri" w:eastAsia="Calibri" w:hAnsi="Calibri" w:cs="Calibri"/>
                  <w:bCs/>
                  <w:sz w:val="24"/>
                  <w:szCs w:val="24"/>
                  <w:lang w:eastAsia="ar-SA"/>
                </w:rPr>
                <w:t>W  razie</w:t>
              </w:r>
              <w:proofErr w:type="gramEnd"/>
              <w:r w:rsidR="00E56ED8" w:rsidRPr="00E56ED8">
                <w:rPr>
                  <w:rFonts w:ascii="Calibri" w:eastAsia="Calibri" w:hAnsi="Calibri" w:cs="Calibri"/>
                  <w:bCs/>
                  <w:sz w:val="24"/>
                  <w:szCs w:val="24"/>
                  <w:lang w:eastAsia="ar-SA"/>
                </w:rPr>
                <w:t xml:space="preserve">   nieprzedłożenia w terminie 14 dni od dnia zakończenia projektu grantowego, pełniej dokumentacji do rozliczenia,  o której mowa w § 6 ust. 1  Grantobiorca zapłaci Grantodawcy karę umowną w wysokości 15% wartości usługi badawczo - rozwojowej netto, o której mowa w § 1 ust. 4  co stanowi ekwiwalent kosztów związanych z obsługą złożonego  wniosku o grant.</w:t>
              </w:r>
            </w:sdtContent>
          </w:sdt>
        </w:p>
      </w:sdtContent>
    </w:sdt>
    <w:sdt>
      <w:sdtPr>
        <w:rPr>
          <w:rFonts w:ascii="Calibri" w:eastAsia="Calibri" w:hAnsi="Calibri" w:cs="Calibri"/>
          <w:lang w:eastAsia="ar-SA"/>
        </w:rPr>
        <w:tag w:val="goog_rdk_81"/>
        <w:id w:val="828174984"/>
        <w:showingPlcHdr/>
      </w:sdtPr>
      <w:sdtEndPr/>
      <w:sdtContent>
        <w:p w14:paraId="620317B5" w14:textId="77777777" w:rsidR="00E56ED8" w:rsidRPr="00E56ED8" w:rsidRDefault="00E56ED8" w:rsidP="00E56ED8">
          <w:pPr>
            <w:suppressAutoHyphens/>
            <w:spacing w:line="276" w:lineRule="auto"/>
            <w:rPr>
              <w:rFonts w:ascii="Calibri" w:eastAsia="Calibri" w:hAnsi="Calibri" w:cs="Calibri"/>
              <w:b/>
              <w:sz w:val="24"/>
              <w:szCs w:val="24"/>
              <w:lang w:eastAsia="ar-SA"/>
            </w:rPr>
          </w:pPr>
          <w:r w:rsidRPr="00E56ED8">
            <w:rPr>
              <w:rFonts w:ascii="Calibri" w:eastAsia="Calibri" w:hAnsi="Calibri" w:cs="Calibri"/>
              <w:lang w:eastAsia="ar-SA"/>
            </w:rPr>
            <w:t xml:space="preserve">     </w:t>
          </w:r>
        </w:p>
      </w:sdtContent>
    </w:sdt>
    <w:sdt>
      <w:sdtPr>
        <w:rPr>
          <w:rFonts w:ascii="Calibri" w:eastAsia="Calibri" w:hAnsi="Calibri" w:cs="Calibri"/>
          <w:lang w:eastAsia="ar-SA"/>
        </w:rPr>
        <w:tag w:val="goog_rdk_85"/>
        <w:id w:val="138851267"/>
        <w:showingPlcHdr/>
      </w:sdtPr>
      <w:sdtEndPr/>
      <w:sdtContent>
        <w:p w14:paraId="2BB16F7E" w14:textId="77777777" w:rsidR="00E56ED8" w:rsidRPr="00E56ED8" w:rsidRDefault="00E56ED8" w:rsidP="00E56ED8">
          <w:pPr>
            <w:suppressAutoHyphens/>
            <w:spacing w:line="276" w:lineRule="auto"/>
            <w:rPr>
              <w:rFonts w:ascii="Calibri" w:eastAsia="Calibri" w:hAnsi="Calibri" w:cs="Calibri"/>
              <w:b/>
              <w:sz w:val="24"/>
              <w:szCs w:val="24"/>
              <w:lang w:eastAsia="ar-SA"/>
            </w:rPr>
          </w:pPr>
          <w:r w:rsidRPr="00E56ED8">
            <w:rPr>
              <w:rFonts w:ascii="Calibri" w:eastAsia="Calibri" w:hAnsi="Calibri" w:cs="Calibri"/>
              <w:lang w:eastAsia="ar-SA"/>
            </w:rPr>
            <w:t xml:space="preserve">     </w:t>
          </w:r>
        </w:p>
      </w:sdtContent>
    </w:sdt>
    <w:sdt>
      <w:sdtPr>
        <w:rPr>
          <w:rFonts w:ascii="Calibri" w:eastAsia="Calibri" w:hAnsi="Calibri" w:cs="Calibri"/>
          <w:lang w:eastAsia="ar-SA"/>
        </w:rPr>
        <w:tag w:val="goog_rdk_90"/>
        <w:id w:val="543953814"/>
      </w:sdtPr>
      <w:sdtEndPr/>
      <w:sdtContent>
        <w:p w14:paraId="510F0E76" w14:textId="77777777" w:rsidR="00E56ED8" w:rsidRPr="00E56ED8" w:rsidRDefault="0019774E" w:rsidP="00E56ED8">
          <w:pPr>
            <w:suppressAutoHyphens/>
            <w:spacing w:line="276" w:lineRule="auto"/>
            <w:jc w:val="center"/>
            <w:rPr>
              <w:rFonts w:ascii="Calibri" w:eastAsia="Calibri" w:hAnsi="Calibri" w:cs="Calibri"/>
              <w:b/>
              <w:sz w:val="24"/>
              <w:szCs w:val="24"/>
              <w:lang w:eastAsia="ar-SA"/>
            </w:rPr>
          </w:pPr>
          <w:sdt>
            <w:sdtPr>
              <w:rPr>
                <w:rFonts w:ascii="Calibri" w:eastAsia="Calibri" w:hAnsi="Calibri" w:cs="Calibri"/>
                <w:lang w:eastAsia="ar-SA"/>
              </w:rPr>
              <w:tag w:val="goog_rdk_88"/>
              <w:id w:val="1336347483"/>
            </w:sdtPr>
            <w:sdtEndPr/>
            <w:sdtContent>
              <w:r w:rsidR="00E56ED8" w:rsidRPr="00E56ED8">
                <w:rPr>
                  <w:rFonts w:ascii="Calibri" w:eastAsia="Calibri" w:hAnsi="Calibri" w:cs="Calibri"/>
                  <w:b/>
                  <w:sz w:val="24"/>
                  <w:szCs w:val="24"/>
                  <w:lang w:eastAsia="ar-SA"/>
                </w:rPr>
                <w:t>§ 14</w:t>
              </w:r>
            </w:sdtContent>
          </w:sdt>
          <w:sdt>
            <w:sdtPr>
              <w:rPr>
                <w:rFonts w:ascii="Calibri" w:eastAsia="Calibri" w:hAnsi="Calibri" w:cs="Calibri"/>
                <w:lang w:eastAsia="ar-SA"/>
              </w:rPr>
              <w:tag w:val="goog_rdk_89"/>
              <w:id w:val="-456411591"/>
              <w:showingPlcHdr/>
            </w:sdtPr>
            <w:sdtEndPr/>
            <w:sdtContent>
              <w:r w:rsidR="00E56ED8" w:rsidRPr="00E56ED8">
                <w:rPr>
                  <w:rFonts w:ascii="Calibri" w:eastAsia="Calibri" w:hAnsi="Calibri" w:cs="Calibri"/>
                  <w:lang w:eastAsia="ar-SA"/>
                </w:rPr>
                <w:t xml:space="preserve">     </w:t>
              </w:r>
            </w:sdtContent>
          </w:sdt>
        </w:p>
      </w:sdtContent>
    </w:sdt>
    <w:p w14:paraId="49AAAEF7" w14:textId="77777777" w:rsidR="00E56ED8" w:rsidRPr="00E56ED8" w:rsidRDefault="00E56ED8" w:rsidP="00E56ED8">
      <w:pPr>
        <w:suppressAutoHyphens/>
        <w:spacing w:line="276" w:lineRule="auto"/>
        <w:jc w:val="center"/>
        <w:rPr>
          <w:rFonts w:ascii="Calibri" w:eastAsia="Calibri" w:hAnsi="Calibri" w:cs="Calibri"/>
          <w:b/>
          <w:sz w:val="24"/>
          <w:szCs w:val="24"/>
          <w:lang w:eastAsia="ar-SA"/>
        </w:rPr>
      </w:pPr>
      <w:r w:rsidRPr="00E56ED8">
        <w:rPr>
          <w:rFonts w:ascii="Calibri" w:eastAsia="Calibri" w:hAnsi="Calibri" w:cs="Calibri"/>
          <w:b/>
          <w:sz w:val="24"/>
          <w:szCs w:val="24"/>
          <w:lang w:eastAsia="ar-SA"/>
        </w:rPr>
        <w:t>Postanowienia końcowe</w:t>
      </w:r>
    </w:p>
    <w:p w14:paraId="34071B5D" w14:textId="77777777" w:rsidR="00E56ED8" w:rsidRPr="00E56ED8" w:rsidRDefault="00E56ED8" w:rsidP="00E56ED8">
      <w:pPr>
        <w:numPr>
          <w:ilvl w:val="0"/>
          <w:numId w:val="16"/>
        </w:numPr>
        <w:tabs>
          <w:tab w:val="left" w:pos="426"/>
        </w:tabs>
        <w:suppressAutoHyphens/>
        <w:spacing w:after="200" w:line="276" w:lineRule="auto"/>
        <w:ind w:left="425" w:hanging="425"/>
        <w:jc w:val="both"/>
        <w:rPr>
          <w:rFonts w:ascii="Calibri" w:eastAsia="Calibri" w:hAnsi="Calibri" w:cs="Calibri"/>
          <w:sz w:val="24"/>
          <w:szCs w:val="24"/>
          <w:lang w:eastAsia="ar-SA"/>
        </w:rPr>
      </w:pPr>
      <w:r w:rsidRPr="00E56ED8">
        <w:rPr>
          <w:rFonts w:ascii="Calibri" w:eastAsia="Calibri" w:hAnsi="Calibri" w:cs="Calibri"/>
          <w:sz w:val="24"/>
          <w:szCs w:val="24"/>
          <w:lang w:eastAsia="ar-SA"/>
        </w:rPr>
        <w:t>Wszelkie zmiany lub uzupełniania Umowy wymagają zachowania formy pisemnej w postaci aneksu, pod rygorem nieważności chyba, że Umowa stanowi inaczej.</w:t>
      </w:r>
    </w:p>
    <w:p w14:paraId="0FB18C44" w14:textId="77777777" w:rsidR="00E56ED8" w:rsidRPr="00E56ED8" w:rsidRDefault="00E56ED8" w:rsidP="00E56ED8">
      <w:pPr>
        <w:numPr>
          <w:ilvl w:val="0"/>
          <w:numId w:val="16"/>
        </w:numPr>
        <w:tabs>
          <w:tab w:val="left" w:pos="426"/>
        </w:tabs>
        <w:suppressAutoHyphens/>
        <w:spacing w:after="200" w:line="276" w:lineRule="auto"/>
        <w:ind w:left="426" w:hanging="426"/>
        <w:jc w:val="both"/>
        <w:rPr>
          <w:rFonts w:ascii="Calibri" w:eastAsia="Calibri" w:hAnsi="Calibri" w:cs="Calibri"/>
          <w:sz w:val="24"/>
          <w:szCs w:val="24"/>
          <w:lang w:eastAsia="ar-SA"/>
        </w:rPr>
      </w:pPr>
      <w:r w:rsidRPr="00E56ED8">
        <w:rPr>
          <w:rFonts w:ascii="Calibri" w:eastAsia="Calibri" w:hAnsi="Calibri" w:cs="Calibri"/>
          <w:sz w:val="24"/>
          <w:szCs w:val="24"/>
          <w:lang w:eastAsia="ar-SA"/>
        </w:rPr>
        <w:t>Wszelkie spory dotyczące Umowy i udziału w Projekcie, Strony będą rozstrzygać polubownie, a w przypadku braku porozumienia spory te będą poddane rozstrzygnięciu sądu właściwego według siedziby Grantodawcy.</w:t>
      </w:r>
    </w:p>
    <w:p w14:paraId="295EB923" w14:textId="77777777" w:rsidR="00E56ED8" w:rsidRPr="00E56ED8" w:rsidRDefault="00E56ED8" w:rsidP="00E56ED8">
      <w:pPr>
        <w:numPr>
          <w:ilvl w:val="0"/>
          <w:numId w:val="16"/>
        </w:numPr>
        <w:tabs>
          <w:tab w:val="left" w:pos="426"/>
        </w:tabs>
        <w:suppressAutoHyphens/>
        <w:spacing w:after="200" w:line="276" w:lineRule="auto"/>
        <w:ind w:left="426" w:hanging="426"/>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Jeżeli którekolwiek z postanowień Umowy okaże się nieważne, pozostałe postanowienia Umowy pozostają w mocy, a Strony zobowiązują się na wniosek którejkolwiek z nich do zastąpienia nieważnych postanowień postanowieniami, których moc prawna i skutek ekonomiczny będą jak najbardziej zbliżone do postanowień zastępowanych. </w:t>
      </w:r>
    </w:p>
    <w:p w14:paraId="31F1428A" w14:textId="77777777" w:rsidR="00E56ED8" w:rsidRPr="00E56ED8" w:rsidRDefault="00E56ED8" w:rsidP="00E56ED8">
      <w:pPr>
        <w:numPr>
          <w:ilvl w:val="0"/>
          <w:numId w:val="16"/>
        </w:numPr>
        <w:tabs>
          <w:tab w:val="left" w:pos="426"/>
        </w:tabs>
        <w:suppressAutoHyphens/>
        <w:spacing w:after="200" w:line="276" w:lineRule="auto"/>
        <w:ind w:left="426" w:hanging="426"/>
        <w:jc w:val="both"/>
        <w:rPr>
          <w:rFonts w:ascii="Calibri" w:eastAsia="Calibri" w:hAnsi="Calibri" w:cs="Calibri"/>
          <w:sz w:val="24"/>
          <w:szCs w:val="24"/>
          <w:lang w:eastAsia="ar-SA"/>
        </w:rPr>
      </w:pPr>
      <w:r w:rsidRPr="00E56ED8">
        <w:rPr>
          <w:rFonts w:ascii="Calibri" w:eastAsia="Calibri" w:hAnsi="Calibri" w:cs="Calibri"/>
          <w:sz w:val="24"/>
          <w:szCs w:val="24"/>
          <w:lang w:eastAsia="ar-SA"/>
        </w:rPr>
        <w:t>W kwestiach nieuregulowanych niniejszą Umową zastosowanie mają przepisy Kodeksu Cywilnego.</w:t>
      </w:r>
    </w:p>
    <w:p w14:paraId="0F928546" w14:textId="76774C33" w:rsidR="00E56ED8" w:rsidRPr="00E56ED8" w:rsidRDefault="00E56ED8" w:rsidP="00E56ED8">
      <w:pPr>
        <w:numPr>
          <w:ilvl w:val="0"/>
          <w:numId w:val="16"/>
        </w:numPr>
        <w:tabs>
          <w:tab w:val="left" w:pos="426"/>
        </w:tabs>
        <w:suppressAutoHyphens/>
        <w:spacing w:after="280" w:line="276" w:lineRule="auto"/>
        <w:ind w:left="426" w:hanging="426"/>
        <w:jc w:val="both"/>
        <w:rPr>
          <w:rFonts w:ascii="Calibri" w:eastAsia="Calibri" w:hAnsi="Calibri" w:cs="Calibri"/>
          <w:sz w:val="24"/>
          <w:szCs w:val="24"/>
          <w:lang w:eastAsia="ar-SA"/>
        </w:rPr>
      </w:pPr>
      <w:bookmarkStart w:id="2" w:name="_heading=h.gjdgxs" w:colFirst="0" w:colLast="0"/>
      <w:bookmarkEnd w:id="2"/>
      <w:r w:rsidRPr="00E56ED8">
        <w:rPr>
          <w:rFonts w:ascii="Calibri" w:eastAsia="Calibri" w:hAnsi="Calibri" w:cs="Calibri"/>
          <w:sz w:val="24"/>
          <w:szCs w:val="24"/>
          <w:lang w:eastAsia="ar-SA"/>
        </w:rPr>
        <w:t xml:space="preserve">Umowę sporządzono </w:t>
      </w:r>
      <w:proofErr w:type="gramStart"/>
      <w:r w:rsidRPr="00E56ED8">
        <w:rPr>
          <w:rFonts w:ascii="Calibri" w:eastAsia="Calibri" w:hAnsi="Calibri" w:cs="Calibri"/>
          <w:sz w:val="24"/>
          <w:szCs w:val="24"/>
          <w:lang w:eastAsia="ar-SA"/>
        </w:rPr>
        <w:t>w</w:t>
      </w:r>
      <w:sdt>
        <w:sdtPr>
          <w:rPr>
            <w:rFonts w:ascii="Calibri" w:eastAsia="Calibri" w:hAnsi="Calibri" w:cs="Calibri"/>
            <w:lang w:eastAsia="ar-SA"/>
          </w:rPr>
          <w:tag w:val="goog_rdk_91"/>
          <w:id w:val="-1403360106"/>
          <w:showingPlcHdr/>
        </w:sdtPr>
        <w:sdtEndPr/>
        <w:sdtContent>
          <w:r w:rsidRPr="00E56ED8">
            <w:rPr>
              <w:rFonts w:ascii="Calibri" w:eastAsia="Calibri" w:hAnsi="Calibri" w:cs="Calibri"/>
              <w:lang w:eastAsia="ar-SA"/>
            </w:rPr>
            <w:t xml:space="preserve">     </w:t>
          </w:r>
        </w:sdtContent>
      </w:sdt>
      <w:sdt>
        <w:sdtPr>
          <w:rPr>
            <w:rFonts w:ascii="Calibri" w:eastAsia="Calibri" w:hAnsi="Calibri" w:cs="Calibri"/>
            <w:lang w:eastAsia="ar-SA"/>
          </w:rPr>
          <w:tag w:val="goog_rdk_92"/>
          <w:id w:val="483742"/>
        </w:sdtPr>
        <w:sdtEndPr/>
        <w:sdtContent>
          <w:r w:rsidRPr="00E56ED8">
            <w:rPr>
              <w:rFonts w:ascii="Calibri" w:eastAsia="Calibri" w:hAnsi="Calibri" w:cs="Calibri"/>
              <w:sz w:val="24"/>
              <w:szCs w:val="24"/>
              <w:lang w:eastAsia="ar-SA"/>
            </w:rPr>
            <w:t>dwóch</w:t>
          </w:r>
          <w:proofErr w:type="gramEnd"/>
          <w:r w:rsidRPr="00E56ED8">
            <w:rPr>
              <w:rFonts w:ascii="Calibri" w:eastAsia="Calibri" w:hAnsi="Calibri" w:cs="Calibri"/>
              <w:sz w:val="24"/>
              <w:szCs w:val="24"/>
              <w:lang w:eastAsia="ar-SA"/>
            </w:rPr>
            <w:t xml:space="preserve">  </w:t>
          </w:r>
        </w:sdtContent>
      </w:sdt>
      <w:r w:rsidRPr="00E56ED8">
        <w:rPr>
          <w:rFonts w:ascii="Calibri" w:eastAsia="Calibri" w:hAnsi="Calibri" w:cs="Calibri"/>
          <w:sz w:val="24"/>
          <w:szCs w:val="24"/>
          <w:lang w:eastAsia="ar-SA"/>
        </w:rPr>
        <w:t>jednobrzmiących egzemplarzach, po jednym dla każdej ze Stron.</w:t>
      </w:r>
    </w:p>
    <w:p w14:paraId="030F7971" w14:textId="77777777" w:rsidR="00E56ED8" w:rsidRPr="00E56ED8" w:rsidRDefault="00E56ED8" w:rsidP="00E56ED8">
      <w:pPr>
        <w:suppressAutoHyphens/>
        <w:spacing w:before="280" w:after="280" w:line="276" w:lineRule="auto"/>
        <w:jc w:val="both"/>
        <w:rPr>
          <w:rFonts w:ascii="Calibri" w:eastAsia="Calibri" w:hAnsi="Calibri" w:cs="Calibri"/>
          <w:b/>
          <w:sz w:val="24"/>
          <w:szCs w:val="24"/>
          <w:lang w:eastAsia="ar-SA"/>
        </w:rPr>
      </w:pPr>
      <w:r w:rsidRPr="00E56ED8">
        <w:rPr>
          <w:rFonts w:ascii="Calibri" w:eastAsia="Calibri" w:hAnsi="Calibri" w:cs="Calibri"/>
          <w:b/>
          <w:sz w:val="24"/>
          <w:szCs w:val="24"/>
          <w:lang w:eastAsia="ar-SA"/>
        </w:rPr>
        <w:t>Załączniki:</w:t>
      </w:r>
    </w:p>
    <w:p w14:paraId="03B2A192" w14:textId="77777777" w:rsidR="00E56ED8" w:rsidRPr="00E56ED8" w:rsidRDefault="00E56ED8" w:rsidP="00E56ED8">
      <w:pPr>
        <w:numPr>
          <w:ilvl w:val="0"/>
          <w:numId w:val="29"/>
        </w:numPr>
        <w:pBdr>
          <w:top w:val="nil"/>
          <w:left w:val="nil"/>
          <w:bottom w:val="nil"/>
          <w:right w:val="nil"/>
          <w:between w:val="nil"/>
        </w:pBdr>
        <w:suppressAutoHyphens/>
        <w:spacing w:before="280"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Deklaracja uczestnictwa</w:t>
      </w:r>
    </w:p>
    <w:p w14:paraId="76ED1662" w14:textId="77777777" w:rsidR="00E56ED8" w:rsidRPr="00E56ED8" w:rsidRDefault="00E56ED8" w:rsidP="00E56ED8">
      <w:pPr>
        <w:numPr>
          <w:ilvl w:val="0"/>
          <w:numId w:val="2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Wniosek o grant nr …………………….</w:t>
      </w:r>
    </w:p>
    <w:p w14:paraId="0080B537" w14:textId="77777777" w:rsidR="00E56ED8" w:rsidRPr="00E56ED8" w:rsidRDefault="00E56ED8" w:rsidP="00E56ED8">
      <w:pPr>
        <w:numPr>
          <w:ilvl w:val="0"/>
          <w:numId w:val="2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Wzór weksla in blanco</w:t>
      </w:r>
    </w:p>
    <w:p w14:paraId="64B4C0D7" w14:textId="77777777" w:rsidR="00E56ED8" w:rsidRPr="00E56ED8" w:rsidRDefault="00E56ED8" w:rsidP="00E56ED8">
      <w:pPr>
        <w:numPr>
          <w:ilvl w:val="0"/>
          <w:numId w:val="2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Wzór deklaracji wekslowej</w:t>
      </w:r>
    </w:p>
    <w:p w14:paraId="0556EB5A" w14:textId="77777777" w:rsidR="00E56ED8" w:rsidRPr="00E56ED8" w:rsidRDefault="00E56ED8" w:rsidP="00E56ED8">
      <w:pPr>
        <w:numPr>
          <w:ilvl w:val="0"/>
          <w:numId w:val="29"/>
        </w:numPr>
        <w:pBdr>
          <w:top w:val="nil"/>
          <w:left w:val="nil"/>
          <w:bottom w:val="nil"/>
          <w:right w:val="nil"/>
          <w:between w:val="nil"/>
        </w:pBdr>
        <w:suppressAutoHyphens/>
        <w:spacing w:after="200" w:line="276" w:lineRule="auto"/>
        <w:jc w:val="both"/>
        <w:rPr>
          <w:rFonts w:ascii="Calibri" w:eastAsia="Calibri" w:hAnsi="Calibri" w:cs="Calibri"/>
          <w:sz w:val="24"/>
          <w:szCs w:val="24"/>
          <w:lang w:eastAsia="ar-SA"/>
        </w:rPr>
      </w:pPr>
      <w:r w:rsidRPr="00E56ED8">
        <w:rPr>
          <w:rFonts w:ascii="Calibri" w:eastAsia="Calibri" w:hAnsi="Calibri" w:cs="Calibri"/>
          <w:sz w:val="24"/>
          <w:szCs w:val="24"/>
          <w:lang w:eastAsia="ar-SA"/>
        </w:rPr>
        <w:t xml:space="preserve">Wzór wniosku o wypłatę wsparcia </w:t>
      </w:r>
    </w:p>
    <w:p w14:paraId="728F8235" w14:textId="77777777" w:rsidR="00E56ED8" w:rsidRPr="00E56ED8" w:rsidRDefault="00E56ED8" w:rsidP="00E56ED8">
      <w:pPr>
        <w:pBdr>
          <w:top w:val="nil"/>
          <w:left w:val="nil"/>
          <w:bottom w:val="nil"/>
          <w:right w:val="nil"/>
          <w:between w:val="nil"/>
        </w:pBdr>
        <w:suppressAutoHyphens/>
        <w:ind w:left="360"/>
        <w:jc w:val="both"/>
        <w:rPr>
          <w:rFonts w:ascii="Calibri" w:eastAsia="Calibri" w:hAnsi="Calibri" w:cs="Calibri"/>
          <w:sz w:val="24"/>
          <w:szCs w:val="24"/>
          <w:lang w:eastAsia="ar-SA"/>
        </w:rPr>
      </w:pPr>
      <w:r w:rsidRPr="00E56ED8">
        <w:rPr>
          <w:rFonts w:ascii="Calibri" w:eastAsia="Calibri" w:hAnsi="Calibri" w:cs="Calibri"/>
          <w:sz w:val="24"/>
          <w:szCs w:val="24"/>
          <w:lang w:eastAsia="ar-SA"/>
        </w:rPr>
        <w:t>5.1</w:t>
      </w:r>
      <w:r w:rsidRPr="00E56ED8">
        <w:rPr>
          <w:rFonts w:ascii="Calibri" w:eastAsia="Calibri" w:hAnsi="Calibri" w:cs="Calibri"/>
          <w:lang w:eastAsia="ar-SA"/>
        </w:rPr>
        <w:t xml:space="preserve"> </w:t>
      </w:r>
      <w:r w:rsidRPr="00E56ED8">
        <w:rPr>
          <w:rFonts w:ascii="Calibri" w:eastAsia="Calibri" w:hAnsi="Calibri" w:cs="Calibri"/>
          <w:sz w:val="24"/>
          <w:szCs w:val="24"/>
          <w:lang w:eastAsia="ar-SA"/>
        </w:rPr>
        <w:t>Raport końcowy z realizacji Usługi wraz z Protokołem odbioru Usługi</w:t>
      </w:r>
    </w:p>
    <w:p w14:paraId="06831309" w14:textId="77777777" w:rsidR="00E56ED8" w:rsidRPr="00E56ED8" w:rsidRDefault="00E56ED8" w:rsidP="00E56ED8">
      <w:pPr>
        <w:numPr>
          <w:ilvl w:val="0"/>
          <w:numId w:val="29"/>
        </w:numPr>
        <w:pBdr>
          <w:top w:val="nil"/>
          <w:left w:val="nil"/>
          <w:bottom w:val="nil"/>
          <w:right w:val="nil"/>
          <w:between w:val="nil"/>
        </w:pBdr>
        <w:suppressAutoHyphens/>
        <w:spacing w:after="200" w:line="276" w:lineRule="auto"/>
        <w:jc w:val="both"/>
        <w:rPr>
          <w:rFonts w:ascii="Calibri" w:eastAsia="Calibri" w:hAnsi="Calibri" w:cs="Calibri"/>
          <w:i/>
          <w:sz w:val="24"/>
          <w:szCs w:val="24"/>
          <w:lang w:eastAsia="ar-SA"/>
        </w:rPr>
      </w:pPr>
      <w:proofErr w:type="gramStart"/>
      <w:r w:rsidRPr="00E56ED8">
        <w:rPr>
          <w:rFonts w:ascii="Calibri" w:eastAsia="Calibri" w:hAnsi="Calibri" w:cs="Calibri"/>
          <w:sz w:val="24"/>
          <w:szCs w:val="24"/>
          <w:lang w:eastAsia="ar-SA"/>
        </w:rPr>
        <w:t>Oświadczenie  - Klauzula</w:t>
      </w:r>
      <w:proofErr w:type="gramEnd"/>
      <w:r w:rsidRPr="00E56ED8">
        <w:rPr>
          <w:rFonts w:ascii="Calibri" w:eastAsia="Calibri" w:hAnsi="Calibri" w:cs="Calibri"/>
          <w:sz w:val="24"/>
          <w:szCs w:val="24"/>
          <w:lang w:eastAsia="ar-SA"/>
        </w:rPr>
        <w:t xml:space="preserve"> Informacyjna</w:t>
      </w:r>
    </w:p>
    <w:p w14:paraId="6D7DE369" w14:textId="77777777" w:rsidR="00E56ED8" w:rsidRPr="00E56ED8" w:rsidRDefault="00E56ED8" w:rsidP="00E56ED8">
      <w:pPr>
        <w:numPr>
          <w:ilvl w:val="0"/>
          <w:numId w:val="29"/>
        </w:numPr>
        <w:pBdr>
          <w:top w:val="nil"/>
          <w:left w:val="nil"/>
          <w:bottom w:val="nil"/>
          <w:right w:val="nil"/>
          <w:between w:val="nil"/>
        </w:pBdr>
        <w:suppressAutoHyphens/>
        <w:spacing w:after="200" w:line="276" w:lineRule="auto"/>
        <w:contextualSpacing/>
        <w:jc w:val="both"/>
        <w:rPr>
          <w:rFonts w:ascii="Calibri" w:eastAsia="Calibri" w:hAnsi="Calibri" w:cs="Calibri"/>
          <w:sz w:val="24"/>
          <w:szCs w:val="24"/>
          <w:lang w:eastAsia="ar-SA"/>
        </w:rPr>
      </w:pPr>
      <w:r w:rsidRPr="00E56ED8">
        <w:rPr>
          <w:rFonts w:ascii="Calibri" w:eastAsia="Calibri" w:hAnsi="Calibri" w:cs="Calibri"/>
          <w:sz w:val="24"/>
          <w:szCs w:val="24"/>
          <w:lang w:eastAsia="ar-SA"/>
        </w:rPr>
        <w:t>Zgoda na podpisanie umowy o grant</w:t>
      </w:r>
    </w:p>
    <w:p w14:paraId="118A1441" w14:textId="77777777" w:rsidR="00E56ED8" w:rsidRPr="00E56ED8" w:rsidRDefault="00E56ED8" w:rsidP="00E56ED8">
      <w:pPr>
        <w:numPr>
          <w:ilvl w:val="0"/>
          <w:numId w:val="29"/>
        </w:numPr>
        <w:pBdr>
          <w:top w:val="nil"/>
          <w:left w:val="nil"/>
          <w:bottom w:val="nil"/>
          <w:right w:val="nil"/>
          <w:between w:val="nil"/>
        </w:pBdr>
        <w:suppressAutoHyphens/>
        <w:spacing w:after="200" w:line="276" w:lineRule="auto"/>
        <w:contextualSpacing/>
        <w:jc w:val="both"/>
        <w:rPr>
          <w:rFonts w:ascii="Calibri" w:eastAsia="Calibri" w:hAnsi="Calibri" w:cs="Calibri"/>
          <w:sz w:val="24"/>
          <w:szCs w:val="24"/>
          <w:lang w:eastAsia="ar-SA"/>
        </w:rPr>
      </w:pPr>
      <w:r w:rsidRPr="00E56ED8">
        <w:rPr>
          <w:rFonts w:ascii="Calibri" w:eastAsia="Calibri" w:hAnsi="Calibri" w:cs="Calibri"/>
          <w:sz w:val="24"/>
          <w:szCs w:val="24"/>
          <w:lang w:eastAsia="ar-SA"/>
        </w:rPr>
        <w:t>Oświadczenie dotyczące dokumentów MŚP</w:t>
      </w:r>
    </w:p>
    <w:p w14:paraId="7937C4AC" w14:textId="77777777" w:rsidR="00E56ED8" w:rsidRPr="00E56ED8" w:rsidRDefault="00E56ED8" w:rsidP="00E56ED8">
      <w:pPr>
        <w:numPr>
          <w:ilvl w:val="0"/>
          <w:numId w:val="29"/>
        </w:numPr>
        <w:pBdr>
          <w:top w:val="nil"/>
          <w:left w:val="nil"/>
          <w:bottom w:val="nil"/>
          <w:right w:val="nil"/>
          <w:between w:val="nil"/>
        </w:pBdr>
        <w:suppressAutoHyphens/>
        <w:spacing w:before="280" w:after="200" w:line="276" w:lineRule="auto"/>
        <w:jc w:val="both"/>
        <w:rPr>
          <w:rFonts w:ascii="Calibri" w:eastAsia="Calibri" w:hAnsi="Calibri" w:cs="Calibri"/>
          <w:i/>
          <w:sz w:val="24"/>
          <w:szCs w:val="24"/>
          <w:lang w:eastAsia="ar-SA"/>
        </w:rPr>
      </w:pPr>
      <w:r w:rsidRPr="00E56ED8">
        <w:rPr>
          <w:rFonts w:ascii="Calibri" w:eastAsia="Calibri" w:hAnsi="Calibri" w:cs="Calibri"/>
          <w:sz w:val="24"/>
          <w:szCs w:val="24"/>
          <w:lang w:eastAsia="ar-SA"/>
        </w:rPr>
        <w:t>Regulamin przyznawania i rozliczania wsparcia w ramach projektu „BON NA INNOWACJE. INNOWACYJNOŚĆ=KONKURENCYJNOŚĆ. II EDYCJA. BONY NA INNOWACJE PROCESOWE I PRODUKTOWE DLA DOLNOŚLĄSKICH PRZEDSIĘBIORSTW”</w:t>
      </w:r>
    </w:p>
    <w:p w14:paraId="6B80EA20" w14:textId="77777777" w:rsidR="00E56ED8" w:rsidRPr="00E56ED8" w:rsidRDefault="00E56ED8" w:rsidP="00E56ED8">
      <w:pPr>
        <w:pBdr>
          <w:top w:val="nil"/>
          <w:left w:val="nil"/>
          <w:bottom w:val="nil"/>
          <w:right w:val="nil"/>
          <w:between w:val="nil"/>
        </w:pBdr>
        <w:suppressAutoHyphens/>
        <w:spacing w:before="280" w:after="280"/>
        <w:jc w:val="both"/>
        <w:rPr>
          <w:rFonts w:ascii="Calibri" w:eastAsia="Calibri" w:hAnsi="Calibri" w:cs="Calibri"/>
          <w:i/>
          <w:sz w:val="24"/>
          <w:szCs w:val="24"/>
          <w:lang w:eastAsia="ar-SA"/>
        </w:rPr>
      </w:pPr>
    </w:p>
    <w:p w14:paraId="4BA2C057" w14:textId="77777777" w:rsidR="00E56ED8" w:rsidRPr="00E56ED8" w:rsidRDefault="00E56ED8" w:rsidP="00E56ED8">
      <w:pPr>
        <w:pBdr>
          <w:top w:val="nil"/>
          <w:left w:val="nil"/>
          <w:bottom w:val="nil"/>
          <w:right w:val="nil"/>
          <w:between w:val="nil"/>
        </w:pBdr>
        <w:suppressAutoHyphens/>
        <w:spacing w:before="280" w:after="280"/>
        <w:jc w:val="both"/>
        <w:rPr>
          <w:rFonts w:ascii="Calibri" w:eastAsia="Calibri" w:hAnsi="Calibri" w:cs="Calibri"/>
          <w:i/>
          <w:sz w:val="24"/>
          <w:szCs w:val="24"/>
          <w:lang w:eastAsia="ar-SA"/>
        </w:rPr>
      </w:pPr>
    </w:p>
    <w:p w14:paraId="3DB9A70B" w14:textId="77777777" w:rsidR="00E56ED8" w:rsidRPr="00E56ED8" w:rsidRDefault="00E56ED8" w:rsidP="00E56ED8">
      <w:pPr>
        <w:tabs>
          <w:tab w:val="right" w:pos="3686"/>
          <w:tab w:val="left" w:pos="4820"/>
          <w:tab w:val="right" w:pos="9072"/>
        </w:tabs>
        <w:suppressAutoHyphens/>
        <w:spacing w:line="276" w:lineRule="auto"/>
        <w:jc w:val="both"/>
        <w:rPr>
          <w:rFonts w:ascii="Calibri" w:eastAsia="Calibri" w:hAnsi="Calibri" w:cs="Calibri"/>
          <w:i/>
          <w:sz w:val="24"/>
          <w:szCs w:val="24"/>
          <w:lang w:eastAsia="ar-SA"/>
        </w:rPr>
      </w:pPr>
      <w:r w:rsidRPr="00E56ED8">
        <w:rPr>
          <w:rFonts w:ascii="Calibri" w:eastAsia="Calibri" w:hAnsi="Calibri" w:cs="Calibri"/>
          <w:i/>
          <w:sz w:val="24"/>
          <w:szCs w:val="24"/>
          <w:lang w:eastAsia="ar-SA"/>
        </w:rPr>
        <w:t>……………………………………………………………………</w:t>
      </w:r>
      <w:r w:rsidRPr="00E56ED8">
        <w:rPr>
          <w:rFonts w:ascii="Calibri" w:eastAsia="Calibri" w:hAnsi="Calibri" w:cs="Calibri"/>
          <w:i/>
          <w:sz w:val="24"/>
          <w:szCs w:val="24"/>
          <w:lang w:eastAsia="ar-SA"/>
        </w:rPr>
        <w:tab/>
        <w:t>………………………………………………………………….</w:t>
      </w:r>
      <w:r w:rsidRPr="00E56ED8">
        <w:rPr>
          <w:rFonts w:ascii="Calibri" w:eastAsia="Calibri" w:hAnsi="Calibri" w:cs="Calibri"/>
          <w:i/>
          <w:sz w:val="24"/>
          <w:szCs w:val="24"/>
          <w:lang w:eastAsia="ar-SA"/>
        </w:rPr>
        <w:tab/>
      </w:r>
      <w:r w:rsidRPr="00E56ED8">
        <w:rPr>
          <w:rFonts w:ascii="Calibri" w:eastAsia="Calibri" w:hAnsi="Calibri" w:cs="Calibri"/>
          <w:i/>
          <w:sz w:val="24"/>
          <w:szCs w:val="24"/>
          <w:lang w:eastAsia="ar-SA"/>
        </w:rPr>
        <w:tab/>
      </w:r>
    </w:p>
    <w:p w14:paraId="164A17E2" w14:textId="2C9BF79F" w:rsidR="00E56ED8" w:rsidRPr="00E56ED8" w:rsidRDefault="00E56ED8" w:rsidP="00E56ED8">
      <w:pPr>
        <w:tabs>
          <w:tab w:val="left" w:pos="4962"/>
        </w:tabs>
        <w:suppressAutoHyphens/>
        <w:spacing w:line="276" w:lineRule="auto"/>
        <w:ind w:left="4962" w:right="141" w:hanging="4395"/>
        <w:jc w:val="center"/>
        <w:rPr>
          <w:rFonts w:ascii="Calibri" w:eastAsia="Calibri" w:hAnsi="Calibri" w:cs="Calibri"/>
          <w:sz w:val="24"/>
          <w:szCs w:val="24"/>
          <w:lang w:eastAsia="ar-SA"/>
        </w:rPr>
      </w:pPr>
      <w:r w:rsidRPr="00E56ED8">
        <w:rPr>
          <w:rFonts w:ascii="Calibri" w:eastAsia="Calibri" w:hAnsi="Calibri" w:cs="Calibri"/>
          <w:sz w:val="24"/>
          <w:szCs w:val="24"/>
          <w:vertAlign w:val="superscript"/>
          <w:lang w:eastAsia="ar-SA"/>
        </w:rPr>
        <w:t xml:space="preserve">Podpis i pieczęć </w:t>
      </w:r>
      <w:sdt>
        <w:sdtPr>
          <w:rPr>
            <w:rFonts w:ascii="Calibri" w:eastAsia="Calibri" w:hAnsi="Calibri" w:cs="Calibri"/>
            <w:lang w:eastAsia="ar-SA"/>
          </w:rPr>
          <w:tag w:val="goog_rdk_93"/>
          <w:id w:val="870580803"/>
        </w:sdtPr>
        <w:sdtEndPr/>
        <w:sdtContent>
          <w:proofErr w:type="gramStart"/>
          <w:r w:rsidRPr="00E56ED8">
            <w:rPr>
              <w:rFonts w:ascii="Calibri" w:eastAsia="Calibri" w:hAnsi="Calibri" w:cs="Calibri"/>
              <w:sz w:val="24"/>
              <w:szCs w:val="24"/>
              <w:vertAlign w:val="superscript"/>
              <w:lang w:eastAsia="ar-SA"/>
            </w:rPr>
            <w:t xml:space="preserve">Grantodawcy   </w:t>
          </w:r>
        </w:sdtContent>
      </w:sdt>
      <w:sdt>
        <w:sdtPr>
          <w:rPr>
            <w:rFonts w:ascii="Calibri" w:eastAsia="Calibri" w:hAnsi="Calibri" w:cs="Calibri"/>
            <w:lang w:eastAsia="ar-SA"/>
          </w:rPr>
          <w:tag w:val="goog_rdk_94"/>
          <w:id w:val="105166521"/>
          <w:showingPlcHdr/>
        </w:sdtPr>
        <w:sdtEndPr/>
        <w:sdtContent>
          <w:r w:rsidRPr="00E56ED8">
            <w:rPr>
              <w:rFonts w:ascii="Calibri" w:eastAsia="Calibri" w:hAnsi="Calibri" w:cs="Calibri"/>
              <w:lang w:eastAsia="ar-SA"/>
            </w:rPr>
            <w:t xml:space="preserve">     </w:t>
          </w:r>
        </w:sdtContent>
      </w:sdt>
      <w:r w:rsidRPr="00E56ED8">
        <w:rPr>
          <w:rFonts w:ascii="Calibri" w:eastAsia="Calibri" w:hAnsi="Calibri" w:cs="Calibri"/>
          <w:i/>
          <w:sz w:val="24"/>
          <w:szCs w:val="24"/>
          <w:vertAlign w:val="superscript"/>
          <w:lang w:eastAsia="ar-SA"/>
        </w:rPr>
        <w:tab/>
        <w:t>Data</w:t>
      </w:r>
      <w:proofErr w:type="gramEnd"/>
      <w:r w:rsidRPr="00E56ED8">
        <w:rPr>
          <w:rFonts w:ascii="Calibri" w:eastAsia="Calibri" w:hAnsi="Calibri" w:cs="Calibri"/>
          <w:i/>
          <w:sz w:val="24"/>
          <w:szCs w:val="24"/>
          <w:vertAlign w:val="superscript"/>
          <w:lang w:eastAsia="ar-SA"/>
        </w:rPr>
        <w:t xml:space="preserve"> i podpis oraz pieczęć imienna lub firmowa </w:t>
      </w:r>
      <w:r w:rsidR="00AE0E15">
        <w:rPr>
          <w:rFonts w:ascii="Calibri" w:eastAsia="Calibri" w:hAnsi="Calibri" w:cs="Calibri"/>
          <w:i/>
          <w:sz w:val="24"/>
          <w:szCs w:val="24"/>
          <w:vertAlign w:val="superscript"/>
          <w:lang w:eastAsia="ar-SA"/>
        </w:rPr>
        <w:t>Grantobiorcy</w:t>
      </w:r>
    </w:p>
    <w:p w14:paraId="3382E622" w14:textId="77777777" w:rsidR="00E56ED8" w:rsidRPr="00E56ED8" w:rsidRDefault="00E56ED8" w:rsidP="00E56ED8">
      <w:pPr>
        <w:suppressAutoHyphens/>
        <w:spacing w:after="200" w:line="276" w:lineRule="auto"/>
        <w:rPr>
          <w:rFonts w:ascii="Calibri" w:eastAsia="Calibri" w:hAnsi="Calibri" w:cs="Calibri"/>
          <w:sz w:val="24"/>
          <w:szCs w:val="24"/>
          <w:lang w:eastAsia="ar-SA"/>
        </w:rPr>
      </w:pPr>
    </w:p>
    <w:sectPr w:rsidR="00E56ED8" w:rsidRPr="00E56ED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9AF4A" w14:textId="77777777" w:rsidR="0048621A" w:rsidRDefault="0048621A" w:rsidP="00830234">
      <w:r>
        <w:separator/>
      </w:r>
    </w:p>
  </w:endnote>
  <w:endnote w:type="continuationSeparator" w:id="0">
    <w:p w14:paraId="6EB5BE62" w14:textId="77777777" w:rsidR="0048621A" w:rsidRDefault="0048621A" w:rsidP="0083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B4F21" w14:textId="77777777" w:rsidR="00830234" w:rsidRDefault="00830234">
    <w:pPr>
      <w:pStyle w:val="Stopka"/>
    </w:pPr>
    <w:r>
      <w:rPr>
        <w:noProof/>
      </w:rPr>
      <w:drawing>
        <wp:anchor distT="0" distB="0" distL="114300" distR="114300" simplePos="0" relativeHeight="251658240" behindDoc="0" locked="0" layoutInCell="1" allowOverlap="1" wp14:anchorId="67336ED0" wp14:editId="3B2F00CC">
          <wp:simplePos x="0" y="0"/>
          <wp:positionH relativeFrom="margin">
            <wp:posOffset>-922655</wp:posOffset>
          </wp:positionH>
          <wp:positionV relativeFrom="margin">
            <wp:posOffset>7478395</wp:posOffset>
          </wp:positionV>
          <wp:extent cx="7512685" cy="146812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bez tytułu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685" cy="14681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7A385" w14:textId="77777777" w:rsidR="0048621A" w:rsidRDefault="0048621A" w:rsidP="00830234">
      <w:r>
        <w:separator/>
      </w:r>
    </w:p>
  </w:footnote>
  <w:footnote w:type="continuationSeparator" w:id="0">
    <w:p w14:paraId="4F818E29" w14:textId="77777777" w:rsidR="0048621A" w:rsidRDefault="0048621A" w:rsidP="008302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677D7" w14:textId="77777777" w:rsidR="007E6917" w:rsidRDefault="007E6917">
    <w:pPr>
      <w:pStyle w:val="Nagwek"/>
    </w:pPr>
    <w:r>
      <w:rPr>
        <w:noProof/>
      </w:rPr>
      <w:drawing>
        <wp:anchor distT="0" distB="0" distL="114300" distR="114300" simplePos="0" relativeHeight="251659264" behindDoc="0" locked="0" layoutInCell="1" allowOverlap="1" wp14:anchorId="50C87A47" wp14:editId="3607E044">
          <wp:simplePos x="0" y="0"/>
          <wp:positionH relativeFrom="margin">
            <wp:posOffset>-921385</wp:posOffset>
          </wp:positionH>
          <wp:positionV relativeFrom="page">
            <wp:posOffset>60960</wp:posOffset>
          </wp:positionV>
          <wp:extent cx="7649210" cy="1495425"/>
          <wp:effectExtent l="0" t="0" r="889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nośląscy Pracodawcy ul. Szczawieńska 2 58-310 Szczawno-Zdró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9210" cy="1495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CCB"/>
    <w:multiLevelType w:val="multilevel"/>
    <w:tmpl w:val="275A357A"/>
    <w:lvl w:ilvl="0">
      <w:start w:val="1"/>
      <w:numFmt w:val="decimal"/>
      <w:lvlText w:val="%1."/>
      <w:lvlJc w:val="left"/>
      <w:pPr>
        <w:ind w:left="-569" w:hanging="360"/>
      </w:pPr>
    </w:lvl>
    <w:lvl w:ilvl="1">
      <w:start w:val="1"/>
      <w:numFmt w:val="decimal"/>
      <w:lvlText w:val="%1.%2."/>
      <w:lvlJc w:val="left"/>
      <w:pPr>
        <w:ind w:left="-137" w:hanging="432"/>
      </w:pPr>
    </w:lvl>
    <w:lvl w:ilvl="2">
      <w:start w:val="1"/>
      <w:numFmt w:val="decimal"/>
      <w:lvlText w:val="%1.%2.%3."/>
      <w:lvlJc w:val="left"/>
      <w:pPr>
        <w:ind w:left="295" w:hanging="504"/>
      </w:pPr>
    </w:lvl>
    <w:lvl w:ilvl="3">
      <w:start w:val="1"/>
      <w:numFmt w:val="decimal"/>
      <w:lvlText w:val="%1.%2.%3.%4."/>
      <w:lvlJc w:val="left"/>
      <w:pPr>
        <w:ind w:left="799" w:hanging="647"/>
      </w:pPr>
    </w:lvl>
    <w:lvl w:ilvl="4">
      <w:start w:val="1"/>
      <w:numFmt w:val="decimal"/>
      <w:lvlText w:val="%1.%2.%3.%4.%5."/>
      <w:lvlJc w:val="left"/>
      <w:pPr>
        <w:ind w:left="1303" w:hanging="792"/>
      </w:pPr>
    </w:lvl>
    <w:lvl w:ilvl="5">
      <w:start w:val="1"/>
      <w:numFmt w:val="decimal"/>
      <w:lvlText w:val="%1.%2.%3.%4.%5.%6."/>
      <w:lvlJc w:val="left"/>
      <w:pPr>
        <w:ind w:left="1807" w:hanging="935"/>
      </w:pPr>
    </w:lvl>
    <w:lvl w:ilvl="6">
      <w:start w:val="1"/>
      <w:numFmt w:val="decimal"/>
      <w:lvlText w:val="%1.%2.%3.%4.%5.%6.%7."/>
      <w:lvlJc w:val="left"/>
      <w:pPr>
        <w:ind w:left="2311" w:hanging="1080"/>
      </w:pPr>
    </w:lvl>
    <w:lvl w:ilvl="7">
      <w:start w:val="1"/>
      <w:numFmt w:val="decimal"/>
      <w:lvlText w:val="%1.%2.%3.%4.%5.%6.%7.%8."/>
      <w:lvlJc w:val="left"/>
      <w:pPr>
        <w:ind w:left="2815" w:hanging="1224"/>
      </w:pPr>
    </w:lvl>
    <w:lvl w:ilvl="8">
      <w:start w:val="1"/>
      <w:numFmt w:val="decimal"/>
      <w:lvlText w:val="%1.%2.%3.%4.%5.%6.%7.%8.%9."/>
      <w:lvlJc w:val="left"/>
      <w:pPr>
        <w:ind w:left="3391" w:hanging="1440"/>
      </w:pPr>
    </w:lvl>
  </w:abstractNum>
  <w:abstractNum w:abstractNumId="1" w15:restartNumberingAfterBreak="0">
    <w:nsid w:val="086D65E5"/>
    <w:multiLevelType w:val="multilevel"/>
    <w:tmpl w:val="8A2671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718B3"/>
    <w:multiLevelType w:val="multilevel"/>
    <w:tmpl w:val="681EA170"/>
    <w:lvl w:ilvl="0">
      <w:start w:val="1"/>
      <w:numFmt w:val="decimal"/>
      <w:lvlText w:val="%1)"/>
      <w:lvlJc w:val="left"/>
      <w:pPr>
        <w:ind w:left="1080" w:hanging="360"/>
      </w:pPr>
      <w:rPr>
        <w:rFonts w:ascii="Calibri" w:eastAsia="Calibri" w:hAnsi="Calibri" w:cs="Calibri"/>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2CD63A8"/>
    <w:multiLevelType w:val="multilevel"/>
    <w:tmpl w:val="F12E180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15D95FA6"/>
    <w:multiLevelType w:val="multilevel"/>
    <w:tmpl w:val="6C54439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3C1E71"/>
    <w:multiLevelType w:val="multilevel"/>
    <w:tmpl w:val="99BC3EAA"/>
    <w:lvl w:ilvl="0">
      <w:start w:val="2"/>
      <w:numFmt w:val="decimal"/>
      <w:lvlText w:val="%1."/>
      <w:lvlJc w:val="left"/>
      <w:pPr>
        <w:ind w:left="359" w:hanging="359"/>
      </w:pPr>
      <w:rPr>
        <w:rFonts w:hint="default"/>
      </w:rPr>
    </w:lvl>
    <w:lvl w:ilvl="1">
      <w:start w:val="1"/>
      <w:numFmt w:val="lowerLetter"/>
      <w:lvlText w:val="%2."/>
      <w:lvlJc w:val="left"/>
      <w:pPr>
        <w:ind w:left="1079" w:hanging="360"/>
      </w:pPr>
      <w:rPr>
        <w:rFonts w:hint="default"/>
      </w:rPr>
    </w:lvl>
    <w:lvl w:ilvl="2">
      <w:start w:val="1"/>
      <w:numFmt w:val="lowerRoman"/>
      <w:lvlText w:val="%3."/>
      <w:lvlJc w:val="right"/>
      <w:pPr>
        <w:ind w:left="1799" w:hanging="180"/>
      </w:pPr>
      <w:rPr>
        <w:rFonts w:hint="default"/>
      </w:rPr>
    </w:lvl>
    <w:lvl w:ilvl="3">
      <w:start w:val="1"/>
      <w:numFmt w:val="decimal"/>
      <w:lvlText w:val="%4."/>
      <w:lvlJc w:val="left"/>
      <w:pPr>
        <w:ind w:left="2519" w:hanging="360"/>
      </w:pPr>
      <w:rPr>
        <w:rFonts w:hint="default"/>
      </w:rPr>
    </w:lvl>
    <w:lvl w:ilvl="4">
      <w:start w:val="1"/>
      <w:numFmt w:val="lowerLetter"/>
      <w:lvlText w:val="%5."/>
      <w:lvlJc w:val="left"/>
      <w:pPr>
        <w:ind w:left="3239" w:hanging="360"/>
      </w:pPr>
      <w:rPr>
        <w:rFonts w:hint="default"/>
      </w:rPr>
    </w:lvl>
    <w:lvl w:ilvl="5">
      <w:start w:val="1"/>
      <w:numFmt w:val="lowerRoman"/>
      <w:lvlText w:val="%6."/>
      <w:lvlJc w:val="right"/>
      <w:pPr>
        <w:ind w:left="3959" w:hanging="180"/>
      </w:pPr>
      <w:rPr>
        <w:rFonts w:hint="default"/>
      </w:rPr>
    </w:lvl>
    <w:lvl w:ilvl="6">
      <w:start w:val="1"/>
      <w:numFmt w:val="decimal"/>
      <w:lvlText w:val="%7."/>
      <w:lvlJc w:val="left"/>
      <w:pPr>
        <w:ind w:left="4679" w:hanging="360"/>
      </w:pPr>
      <w:rPr>
        <w:rFonts w:hint="default"/>
      </w:rPr>
    </w:lvl>
    <w:lvl w:ilvl="7">
      <w:start w:val="1"/>
      <w:numFmt w:val="lowerLetter"/>
      <w:lvlText w:val="%8."/>
      <w:lvlJc w:val="left"/>
      <w:pPr>
        <w:ind w:left="5399" w:hanging="360"/>
      </w:pPr>
      <w:rPr>
        <w:rFonts w:hint="default"/>
      </w:rPr>
    </w:lvl>
    <w:lvl w:ilvl="8">
      <w:start w:val="1"/>
      <w:numFmt w:val="lowerRoman"/>
      <w:lvlText w:val="%9."/>
      <w:lvlJc w:val="right"/>
      <w:pPr>
        <w:ind w:left="6119" w:hanging="180"/>
      </w:pPr>
      <w:rPr>
        <w:rFonts w:hint="default"/>
      </w:rPr>
    </w:lvl>
  </w:abstractNum>
  <w:abstractNum w:abstractNumId="6" w15:restartNumberingAfterBreak="0">
    <w:nsid w:val="1FE127DA"/>
    <w:multiLevelType w:val="multilevel"/>
    <w:tmpl w:val="3B86D5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515AC5"/>
    <w:multiLevelType w:val="multilevel"/>
    <w:tmpl w:val="F698AE7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20504A"/>
    <w:multiLevelType w:val="multilevel"/>
    <w:tmpl w:val="7DF6B71A"/>
    <w:lvl w:ilvl="0">
      <w:start w:val="1"/>
      <w:numFmt w:val="decimal"/>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C1767F"/>
    <w:multiLevelType w:val="multilevel"/>
    <w:tmpl w:val="684CB0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D601A6"/>
    <w:multiLevelType w:val="multilevel"/>
    <w:tmpl w:val="E80806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A1256E"/>
    <w:multiLevelType w:val="multilevel"/>
    <w:tmpl w:val="5FB62B36"/>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07664B6"/>
    <w:multiLevelType w:val="multilevel"/>
    <w:tmpl w:val="D25232F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18160A6"/>
    <w:multiLevelType w:val="multilevel"/>
    <w:tmpl w:val="1A2EE0D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b w:val="0"/>
        <w:i w:val="0"/>
        <w:strike w:val="0"/>
        <w:color w:val="000000"/>
        <w:sz w:val="22"/>
        <w:szCs w:val="22"/>
        <w:u w:val="none"/>
        <w:shd w:val="clear" w:color="auto" w:fill="auto"/>
        <w:vertAlign w:val="baseline"/>
      </w:r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1D74AE"/>
    <w:multiLevelType w:val="multilevel"/>
    <w:tmpl w:val="15F4A8CC"/>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464CC4"/>
    <w:multiLevelType w:val="multilevel"/>
    <w:tmpl w:val="80BAFF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490E62"/>
    <w:multiLevelType w:val="multilevel"/>
    <w:tmpl w:val="0CEE45CA"/>
    <w:lvl w:ilvl="0">
      <w:start w:val="1"/>
      <w:numFmt w:val="decimal"/>
      <w:lvlText w:val="%1."/>
      <w:lvlJc w:val="left"/>
      <w:pPr>
        <w:ind w:left="360" w:hanging="360"/>
      </w:pPr>
      <w:rPr>
        <w:color w:val="000000"/>
      </w:rPr>
    </w:lvl>
    <w:lvl w:ilvl="1">
      <w:start w:val="1"/>
      <w:numFmt w:val="decimal"/>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4079A4"/>
    <w:multiLevelType w:val="multilevel"/>
    <w:tmpl w:val="A57E4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0B3A42"/>
    <w:multiLevelType w:val="multilevel"/>
    <w:tmpl w:val="8FD67E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0B56EB"/>
    <w:multiLevelType w:val="multilevel"/>
    <w:tmpl w:val="8174E7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0D59CC"/>
    <w:multiLevelType w:val="multilevel"/>
    <w:tmpl w:val="3EF6E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566B50"/>
    <w:multiLevelType w:val="multilevel"/>
    <w:tmpl w:val="6FEAE7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D40276"/>
    <w:multiLevelType w:val="multilevel"/>
    <w:tmpl w:val="48C291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915A04"/>
    <w:multiLevelType w:val="multilevel"/>
    <w:tmpl w:val="2D1275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221312"/>
    <w:multiLevelType w:val="multilevel"/>
    <w:tmpl w:val="A092A1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1315"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603F68"/>
    <w:multiLevelType w:val="multilevel"/>
    <w:tmpl w:val="692C3E0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6C49C5"/>
    <w:multiLevelType w:val="multilevel"/>
    <w:tmpl w:val="AF12B3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F11978"/>
    <w:multiLevelType w:val="multilevel"/>
    <w:tmpl w:val="8F7AB6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FA1BC8"/>
    <w:multiLevelType w:val="multilevel"/>
    <w:tmpl w:val="E1C6E6D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4"/>
  </w:num>
  <w:num w:numId="3">
    <w:abstractNumId w:val="2"/>
  </w:num>
  <w:num w:numId="4">
    <w:abstractNumId w:val="27"/>
  </w:num>
  <w:num w:numId="5">
    <w:abstractNumId w:val="24"/>
  </w:num>
  <w:num w:numId="6">
    <w:abstractNumId w:val="23"/>
  </w:num>
  <w:num w:numId="7">
    <w:abstractNumId w:val="20"/>
  </w:num>
  <w:num w:numId="8">
    <w:abstractNumId w:val="26"/>
  </w:num>
  <w:num w:numId="9">
    <w:abstractNumId w:val="25"/>
  </w:num>
  <w:num w:numId="10">
    <w:abstractNumId w:val="16"/>
  </w:num>
  <w:num w:numId="11">
    <w:abstractNumId w:val="28"/>
  </w:num>
  <w:num w:numId="12">
    <w:abstractNumId w:val="18"/>
  </w:num>
  <w:num w:numId="13">
    <w:abstractNumId w:val="22"/>
  </w:num>
  <w:num w:numId="14">
    <w:abstractNumId w:val="21"/>
  </w:num>
  <w:num w:numId="15">
    <w:abstractNumId w:val="4"/>
  </w:num>
  <w:num w:numId="16">
    <w:abstractNumId w:val="0"/>
  </w:num>
  <w:num w:numId="17">
    <w:abstractNumId w:val="12"/>
  </w:num>
  <w:num w:numId="18">
    <w:abstractNumId w:val="11"/>
  </w:num>
  <w:num w:numId="19">
    <w:abstractNumId w:val="1"/>
  </w:num>
  <w:num w:numId="20">
    <w:abstractNumId w:val="19"/>
  </w:num>
  <w:num w:numId="21">
    <w:abstractNumId w:val="3"/>
  </w:num>
  <w:num w:numId="22">
    <w:abstractNumId w:val="13"/>
  </w:num>
  <w:num w:numId="23">
    <w:abstractNumId w:val="5"/>
  </w:num>
  <w:num w:numId="24">
    <w:abstractNumId w:val="17"/>
  </w:num>
  <w:num w:numId="25">
    <w:abstractNumId w:val="6"/>
  </w:num>
  <w:num w:numId="26">
    <w:abstractNumId w:val="7"/>
  </w:num>
  <w:num w:numId="27">
    <w:abstractNumId w:val="10"/>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34"/>
    <w:rsid w:val="000F516B"/>
    <w:rsid w:val="0019774E"/>
    <w:rsid w:val="002E15C0"/>
    <w:rsid w:val="003944FE"/>
    <w:rsid w:val="00453180"/>
    <w:rsid w:val="0048621A"/>
    <w:rsid w:val="00612B56"/>
    <w:rsid w:val="00714A5D"/>
    <w:rsid w:val="007E6917"/>
    <w:rsid w:val="00830234"/>
    <w:rsid w:val="00934215"/>
    <w:rsid w:val="00942AF7"/>
    <w:rsid w:val="00961D75"/>
    <w:rsid w:val="00AE0E15"/>
    <w:rsid w:val="00BB36BE"/>
    <w:rsid w:val="00D747B5"/>
    <w:rsid w:val="00E56ED8"/>
    <w:rsid w:val="00EC10A7"/>
    <w:rsid w:val="00FD67DD"/>
    <w:rsid w:val="00FF4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23D93"/>
  <w15:chartTrackingRefBased/>
  <w15:docId w15:val="{41379FBD-B2D4-4FAF-B46F-D6AEE790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180"/>
    <w:rPr>
      <w:rFonts w:ascii="Times New Roman" w:hAnsi="Times New Roman"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53180"/>
    <w:pPr>
      <w:ind w:left="120" w:right="4079" w:hanging="10"/>
    </w:pPr>
    <w:rPr>
      <w:rFonts w:cs="Arial"/>
      <w:b/>
      <w:color w:val="A6A6A6"/>
      <w:sz w:val="14"/>
      <w:lang w:eastAsia="pl-PL"/>
    </w:rPr>
  </w:style>
  <w:style w:type="paragraph" w:styleId="Nagwek">
    <w:name w:val="header"/>
    <w:basedOn w:val="Normalny"/>
    <w:link w:val="NagwekZnak"/>
    <w:uiPriority w:val="99"/>
    <w:unhideWhenUsed/>
    <w:rsid w:val="00830234"/>
    <w:pPr>
      <w:tabs>
        <w:tab w:val="center" w:pos="4536"/>
        <w:tab w:val="right" w:pos="9072"/>
      </w:tabs>
    </w:pPr>
  </w:style>
  <w:style w:type="character" w:customStyle="1" w:styleId="NagwekZnak">
    <w:name w:val="Nagłówek Znak"/>
    <w:basedOn w:val="Domylnaczcionkaakapitu"/>
    <w:link w:val="Nagwek"/>
    <w:uiPriority w:val="99"/>
    <w:rsid w:val="00830234"/>
    <w:rPr>
      <w:rFonts w:ascii="Times New Roman" w:hAnsi="Times New Roman" w:cs="Arial"/>
      <w:lang w:eastAsia="pl-PL"/>
    </w:rPr>
  </w:style>
  <w:style w:type="paragraph" w:styleId="Stopka">
    <w:name w:val="footer"/>
    <w:basedOn w:val="Normalny"/>
    <w:link w:val="StopkaZnak"/>
    <w:uiPriority w:val="99"/>
    <w:unhideWhenUsed/>
    <w:rsid w:val="00830234"/>
    <w:pPr>
      <w:tabs>
        <w:tab w:val="center" w:pos="4536"/>
        <w:tab w:val="right" w:pos="9072"/>
      </w:tabs>
    </w:pPr>
  </w:style>
  <w:style w:type="character" w:customStyle="1" w:styleId="StopkaZnak">
    <w:name w:val="Stopka Znak"/>
    <w:basedOn w:val="Domylnaczcionkaakapitu"/>
    <w:link w:val="Stopka"/>
    <w:uiPriority w:val="99"/>
    <w:rsid w:val="00830234"/>
    <w:rPr>
      <w:rFonts w:ascii="Times New Roman" w:hAnsi="Times New Roman" w:cs="Arial"/>
      <w:lang w:eastAsia="pl-PL"/>
    </w:rPr>
  </w:style>
  <w:style w:type="paragraph" w:styleId="Tekstkomentarza">
    <w:name w:val="annotation text"/>
    <w:basedOn w:val="Normalny"/>
    <w:link w:val="TekstkomentarzaZnak"/>
    <w:uiPriority w:val="99"/>
    <w:semiHidden/>
    <w:unhideWhenUsed/>
    <w:rsid w:val="00E56ED8"/>
    <w:rPr>
      <w:sz w:val="20"/>
      <w:szCs w:val="20"/>
    </w:rPr>
  </w:style>
  <w:style w:type="character" w:customStyle="1" w:styleId="TekstkomentarzaZnak">
    <w:name w:val="Tekst komentarza Znak"/>
    <w:basedOn w:val="Domylnaczcionkaakapitu"/>
    <w:link w:val="Tekstkomentarza"/>
    <w:uiPriority w:val="99"/>
    <w:semiHidden/>
    <w:rsid w:val="00E56ED8"/>
    <w:rPr>
      <w:rFonts w:ascii="Times New Roman" w:hAnsi="Times New Roman" w:cs="Arial"/>
      <w:sz w:val="20"/>
      <w:szCs w:val="20"/>
      <w:lang w:eastAsia="pl-PL"/>
    </w:rPr>
  </w:style>
  <w:style w:type="character" w:styleId="Odwoaniedokomentarza">
    <w:name w:val="annotation reference"/>
    <w:semiHidden/>
    <w:rsid w:val="00E56ED8"/>
    <w:rPr>
      <w:sz w:val="16"/>
      <w:szCs w:val="16"/>
    </w:rPr>
  </w:style>
  <w:style w:type="paragraph" w:styleId="Tekstdymka">
    <w:name w:val="Balloon Text"/>
    <w:basedOn w:val="Normalny"/>
    <w:link w:val="TekstdymkaZnak"/>
    <w:uiPriority w:val="99"/>
    <w:semiHidden/>
    <w:unhideWhenUsed/>
    <w:rsid w:val="00942A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2AF7"/>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nowacje.dp.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26</Pages>
  <Words>6682</Words>
  <Characters>40093</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dellinspirion1dp@outlook.com</dc:creator>
  <cp:keywords/>
  <dc:description/>
  <cp:lastModifiedBy>Dorota</cp:lastModifiedBy>
  <cp:revision>3</cp:revision>
  <dcterms:created xsi:type="dcterms:W3CDTF">2022-03-28T10:35:00Z</dcterms:created>
  <dcterms:modified xsi:type="dcterms:W3CDTF">2022-03-29T08:06:00Z</dcterms:modified>
</cp:coreProperties>
</file>